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2B175B">
              <w:rPr>
                <w:bCs/>
                <w:sz w:val="28"/>
                <w:szCs w:val="28"/>
              </w:rPr>
              <w:t>25</w:t>
            </w:r>
            <w:r w:rsidRPr="00A03389">
              <w:rPr>
                <w:bCs/>
                <w:sz w:val="28"/>
                <w:szCs w:val="28"/>
              </w:rPr>
              <w:t xml:space="preserve">» </w:t>
            </w:r>
            <w:r w:rsidR="00D515BE">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D65B60" w:rsidRPr="003956EE" w:rsidRDefault="00D65B60" w:rsidP="00D65B60">
      <w:pPr>
        <w:jc w:val="center"/>
        <w:rPr>
          <w:b/>
          <w:bCs/>
        </w:rPr>
      </w:pPr>
      <w:r w:rsidRPr="00C733FC">
        <w:rPr>
          <w:b/>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«Кингисеппские электрические сети» - общим объемом работ не более 4 081 351 553,76 руб. с НДС. </w:t>
      </w:r>
      <w:r>
        <w:rPr>
          <w:b/>
        </w:rPr>
        <w:t>(251122</w:t>
      </w:r>
      <w:r w:rsidRPr="003956EE">
        <w:rPr>
          <w:b/>
        </w:rPr>
        <w:t>)</w:t>
      </w:r>
      <w:r>
        <w:rPr>
          <w:b/>
        </w:rPr>
        <w:t>.</w:t>
      </w: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65B60">
        <w:t>251122</w:t>
      </w:r>
      <w:r w:rsidR="008A70E2" w:rsidRPr="00A03389">
        <w:t>-</w:t>
      </w:r>
      <w:r w:rsidR="00D515BE">
        <w:t>1</w:t>
      </w:r>
      <w:r w:rsidR="007C339D" w:rsidRPr="00A03389">
        <w:t xml:space="preserve"> от «</w:t>
      </w:r>
      <w:r w:rsidR="002B175B">
        <w:rPr>
          <w:lang w:val="en-US"/>
        </w:rPr>
        <w:t>25</w:t>
      </w:r>
      <w:bookmarkStart w:id="0" w:name="_GoBack"/>
      <w:bookmarkEnd w:id="0"/>
      <w:r w:rsidR="00AC435C" w:rsidRPr="00A03389">
        <w:t>»</w:t>
      </w:r>
      <w:r w:rsidR="00CE16A2" w:rsidRPr="00A03389">
        <w:t xml:space="preserve"> </w:t>
      </w:r>
      <w:r w:rsidR="00D515BE">
        <w:t>февраля</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1" w:name="_Toc1644206"/>
      <w:bookmarkStart w:id="2" w:name="_Toc6300814"/>
      <w:bookmarkStart w:id="3" w:name="_Toc110581979"/>
      <w:r w:rsidRPr="00A03389">
        <w:rPr>
          <w:rStyle w:val="15"/>
          <w:b/>
          <w:caps/>
          <w:sz w:val="24"/>
          <w:szCs w:val="24"/>
        </w:rPr>
        <w:lastRenderedPageBreak/>
        <w:t>СОДЕРЖАНИЕ</w:t>
      </w:r>
      <w:bookmarkEnd w:id="1"/>
      <w:bookmarkEnd w:id="2"/>
      <w:bookmarkEnd w:id="3"/>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2B175B">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D660BD">
          <w:rPr>
            <w:noProof/>
            <w:webHidden/>
          </w:rPr>
          <w:t>3</w:t>
        </w:r>
        <w:r w:rsidR="00291D5F" w:rsidRPr="00A03389">
          <w:rPr>
            <w:noProof/>
            <w:webHidden/>
          </w:rPr>
          <w:fldChar w:fldCharType="end"/>
        </w:r>
      </w:hyperlink>
    </w:p>
    <w:p w:rsidR="00291D5F" w:rsidRPr="00A03389" w:rsidRDefault="002B175B">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D660BD">
          <w:rPr>
            <w:noProof/>
            <w:webHidden/>
          </w:rPr>
          <w:t>20</w:t>
        </w:r>
        <w:r w:rsidR="00291D5F" w:rsidRPr="00A03389">
          <w:rPr>
            <w:noProof/>
            <w:webHidden/>
          </w:rPr>
          <w:fldChar w:fldCharType="end"/>
        </w:r>
      </w:hyperlink>
    </w:p>
    <w:p w:rsidR="00291D5F" w:rsidRPr="00A03389" w:rsidRDefault="002B175B">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D660BD">
          <w:rPr>
            <w:noProof/>
            <w:webHidden/>
          </w:rPr>
          <w:t>4</w:t>
        </w:r>
        <w:r w:rsidR="007A1A1F">
          <w:rPr>
            <w:noProof/>
            <w:webHidden/>
          </w:rPr>
          <w:t>4</w:t>
        </w:r>
        <w:r w:rsidR="00291D5F" w:rsidRPr="00A03389">
          <w:rPr>
            <w:noProof/>
            <w:webHidden/>
          </w:rPr>
          <w:fldChar w:fldCharType="end"/>
        </w:r>
      </w:hyperlink>
    </w:p>
    <w:p w:rsidR="00291D5F" w:rsidRPr="00A03389" w:rsidRDefault="002B175B">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D660BD">
          <w:rPr>
            <w:noProof/>
            <w:webHidden/>
          </w:rPr>
          <w:t>7</w:t>
        </w:r>
        <w:r w:rsidR="007A1A1F">
          <w:rPr>
            <w:noProof/>
            <w:webHidden/>
          </w:rPr>
          <w:t>3</w:t>
        </w:r>
        <w:r w:rsidR="00291D5F" w:rsidRPr="00A03389">
          <w:rPr>
            <w:noProof/>
            <w:webHidden/>
          </w:rPr>
          <w:fldChar w:fldCharType="end"/>
        </w:r>
      </w:hyperlink>
    </w:p>
    <w:p w:rsidR="00291D5F" w:rsidRPr="00A03389" w:rsidRDefault="002B175B">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D660BD">
          <w:rPr>
            <w:noProof/>
            <w:webHidden/>
          </w:rPr>
          <w:t>7</w:t>
        </w:r>
        <w:r w:rsidR="007A1A1F">
          <w:rPr>
            <w:noProof/>
            <w:webHidden/>
          </w:rPr>
          <w:t>4</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110581980"/>
      <w:r w:rsidRPr="00A03389">
        <w:rPr>
          <w:rStyle w:val="15"/>
          <w:b/>
          <w:bCs/>
          <w:caps/>
          <w:sz w:val="24"/>
          <w:szCs w:val="24"/>
        </w:rPr>
        <w:lastRenderedPageBreak/>
        <w:t xml:space="preserve">ОБЩИЕ УСЛОВИЯ ПРОВЕДЕНИЯ </w:t>
      </w:r>
      <w:bookmarkEnd w:id="4"/>
      <w:r w:rsidR="00B32937" w:rsidRPr="00A03389">
        <w:rPr>
          <w:rStyle w:val="15"/>
          <w:b/>
          <w:bCs/>
          <w:caps/>
          <w:sz w:val="24"/>
          <w:szCs w:val="24"/>
        </w:rPr>
        <w:t>закупки</w:t>
      </w:r>
      <w:bookmarkEnd w:id="5"/>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6300816"/>
      <w:bookmarkStart w:id="11" w:name="_Toc83820019"/>
      <w:bookmarkStart w:id="12" w:name="_Toc110581981"/>
      <w:r w:rsidRPr="00A03389">
        <w:rPr>
          <w:sz w:val="24"/>
          <w:szCs w:val="24"/>
        </w:rPr>
        <w:t>ОБЩИЕ ПОЛОЖЕНИЯ</w:t>
      </w:r>
      <w:bookmarkEnd w:id="6"/>
      <w:bookmarkEnd w:id="7"/>
      <w:bookmarkEnd w:id="8"/>
      <w:bookmarkEnd w:id="9"/>
      <w:bookmarkEnd w:id="10"/>
      <w:bookmarkEnd w:id="11"/>
      <w:bookmarkEnd w:id="12"/>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3" w:name="_Toc1644209"/>
      <w:bookmarkStart w:id="14" w:name="_Toc6300817"/>
      <w:bookmarkStart w:id="15" w:name="_Toc83820020"/>
      <w:bookmarkStart w:id="16" w:name="_Toc110581982"/>
      <w:r w:rsidRPr="00A03389">
        <w:rPr>
          <w:sz w:val="24"/>
          <w:szCs w:val="24"/>
        </w:rPr>
        <w:t>Правовой статус документов</w:t>
      </w:r>
      <w:bookmarkEnd w:id="13"/>
      <w:bookmarkEnd w:id="14"/>
      <w:bookmarkEnd w:id="15"/>
      <w:bookmarkEnd w:id="16"/>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7" w:name="_Toc123405453"/>
      <w:bookmarkStart w:id="18" w:name="_Toc1644210"/>
      <w:bookmarkStart w:id="19" w:name="_Toc6300818"/>
      <w:bookmarkStart w:id="20" w:name="_Toc83820021"/>
      <w:bookmarkStart w:id="21" w:name="_Toc110581983"/>
      <w:r w:rsidRPr="00A03389">
        <w:rPr>
          <w:sz w:val="24"/>
          <w:szCs w:val="24"/>
        </w:rPr>
        <w:t>Заказчик</w:t>
      </w:r>
      <w:r w:rsidR="003F6191" w:rsidRPr="00A03389">
        <w:rPr>
          <w:sz w:val="24"/>
          <w:szCs w:val="24"/>
        </w:rPr>
        <w:t>, предмет и условия проведения закупки</w:t>
      </w:r>
      <w:bookmarkEnd w:id="17"/>
      <w:r w:rsidRPr="00A03389">
        <w:rPr>
          <w:sz w:val="24"/>
          <w:szCs w:val="24"/>
        </w:rPr>
        <w:t>.</w:t>
      </w:r>
      <w:bookmarkEnd w:id="18"/>
      <w:bookmarkEnd w:id="19"/>
      <w:bookmarkEnd w:id="20"/>
      <w:bookmarkEnd w:id="21"/>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2"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2"/>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3" w:name="_Toc123405455"/>
      <w:bookmarkStart w:id="24" w:name="_Toc1644211"/>
      <w:bookmarkStart w:id="25" w:name="_Toc6300819"/>
      <w:bookmarkStart w:id="26" w:name="_Toc83820022"/>
      <w:bookmarkStart w:id="27" w:name="_Toc110581984"/>
      <w:r w:rsidRPr="00A03389">
        <w:rPr>
          <w:sz w:val="24"/>
          <w:szCs w:val="24"/>
        </w:rPr>
        <w:lastRenderedPageBreak/>
        <w:t xml:space="preserve">Начальная (максимальная) цена </w:t>
      </w:r>
      <w:bookmarkEnd w:id="23"/>
      <w:r w:rsidR="00360A1D" w:rsidRPr="00A03389">
        <w:rPr>
          <w:sz w:val="24"/>
          <w:szCs w:val="24"/>
        </w:rPr>
        <w:t>договора (</w:t>
      </w:r>
      <w:bookmarkEnd w:id="24"/>
      <w:bookmarkEnd w:id="25"/>
      <w:r w:rsidR="00360A1D" w:rsidRPr="00A03389">
        <w:rPr>
          <w:sz w:val="24"/>
          <w:szCs w:val="24"/>
        </w:rPr>
        <w:t>цена закупки)</w:t>
      </w:r>
      <w:bookmarkEnd w:id="26"/>
      <w:bookmarkEnd w:id="27"/>
      <w:r w:rsidRPr="00A03389">
        <w:rPr>
          <w:sz w:val="24"/>
          <w:szCs w:val="24"/>
        </w:rPr>
        <w:t xml:space="preserve"> </w:t>
      </w:r>
    </w:p>
    <w:p w:rsidR="000658BB" w:rsidRPr="00A03389" w:rsidRDefault="000870B0" w:rsidP="00077B7D">
      <w:pPr>
        <w:pStyle w:val="afffff4"/>
        <w:numPr>
          <w:ilvl w:val="2"/>
          <w:numId w:val="1"/>
        </w:numPr>
        <w:ind w:left="0" w:firstLine="567"/>
        <w:jc w:val="both"/>
        <w:rPr>
          <w:rFonts w:eastAsia="Calibri"/>
        </w:rPr>
      </w:pPr>
      <w:bookmarkStart w:id="28"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C47695" w:rsidRPr="007409CC">
        <w:t>6</w:t>
      </w:r>
      <w:r w:rsidR="00D515BE" w:rsidRPr="00D515BE">
        <w:t xml:space="preserve"> 015 575 140,00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9" w:name="_Toc1644212"/>
      <w:bookmarkStart w:id="30" w:name="_Toc6300820"/>
      <w:bookmarkStart w:id="31" w:name="_Toc83820023"/>
      <w:bookmarkStart w:id="32" w:name="_Toc110581985"/>
      <w:r w:rsidRPr="00A03389">
        <w:rPr>
          <w:sz w:val="24"/>
          <w:szCs w:val="24"/>
        </w:rPr>
        <w:t xml:space="preserve">Требования к </w:t>
      </w:r>
      <w:bookmarkEnd w:id="28"/>
      <w:r w:rsidRPr="00A03389">
        <w:rPr>
          <w:sz w:val="24"/>
          <w:szCs w:val="24"/>
        </w:rPr>
        <w:t>участникам закупки</w:t>
      </w:r>
      <w:bookmarkEnd w:id="29"/>
      <w:bookmarkEnd w:id="30"/>
      <w:bookmarkEnd w:id="31"/>
      <w:bookmarkEnd w:id="32"/>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3"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3"/>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4" w:name="_Toc79674031"/>
      <w:bookmarkStart w:id="35" w:name="_Toc83820024"/>
      <w:bookmarkStart w:id="36" w:name="_Toc110581986"/>
      <w:bookmarkStart w:id="37" w:name="_Toc123405459"/>
      <w:bookmarkStart w:id="38" w:name="_Toc1644214"/>
      <w:bookmarkStart w:id="39" w:name="_Toc6300822"/>
      <w:bookmarkStart w:id="40" w:name="_Ref11495519"/>
      <w:r w:rsidRPr="00A03389">
        <w:rPr>
          <w:sz w:val="24"/>
          <w:szCs w:val="24"/>
        </w:rPr>
        <w:t>Привлечение субподрядчиков к исполнению договора</w:t>
      </w:r>
      <w:bookmarkEnd w:id="34"/>
      <w:bookmarkEnd w:id="35"/>
      <w:bookmarkEnd w:id="36"/>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1"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1"/>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2"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2"/>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w:t>
      </w:r>
      <w:r w:rsidRPr="002661C8">
        <w:rPr>
          <w:bCs/>
        </w:rPr>
        <w:t>о закупке</w:t>
      </w:r>
      <w:r w:rsidRPr="002661C8">
        <w:t xml:space="preserve"> форме №14 в части</w:t>
      </w:r>
      <w:r w:rsidRPr="00A03389">
        <w:t xml:space="preserve">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3" w:name="_Toc83820025"/>
      <w:bookmarkStart w:id="44" w:name="_Toc110581987"/>
      <w:r w:rsidRPr="00A03389">
        <w:rPr>
          <w:sz w:val="24"/>
          <w:szCs w:val="24"/>
        </w:rPr>
        <w:t xml:space="preserve">Расходы на участие в </w:t>
      </w:r>
      <w:bookmarkEnd w:id="37"/>
      <w:r w:rsidR="00AA1F7C" w:rsidRPr="00A03389">
        <w:rPr>
          <w:sz w:val="24"/>
          <w:szCs w:val="24"/>
        </w:rPr>
        <w:t>закупке</w:t>
      </w:r>
      <w:r w:rsidRPr="00A03389">
        <w:rPr>
          <w:sz w:val="24"/>
          <w:szCs w:val="24"/>
        </w:rPr>
        <w:t xml:space="preserve"> и при заключении договора</w:t>
      </w:r>
      <w:bookmarkEnd w:id="38"/>
      <w:bookmarkEnd w:id="39"/>
      <w:bookmarkEnd w:id="43"/>
      <w:bookmarkEnd w:id="44"/>
    </w:p>
    <w:bookmarkEnd w:id="40"/>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D515BE" w:rsidP="00D515BE">
      <w:pPr>
        <w:pStyle w:val="21"/>
        <w:keepNext w:val="0"/>
        <w:numPr>
          <w:ilvl w:val="1"/>
          <w:numId w:val="1"/>
        </w:numPr>
        <w:tabs>
          <w:tab w:val="clear" w:pos="576"/>
          <w:tab w:val="num" w:pos="0"/>
        </w:tabs>
        <w:spacing w:after="0"/>
        <w:ind w:left="0" w:firstLine="567"/>
        <w:jc w:val="both"/>
        <w:rPr>
          <w:sz w:val="24"/>
          <w:szCs w:val="24"/>
        </w:rPr>
      </w:pPr>
      <w:bookmarkStart w:id="45" w:name="_Toc123405460"/>
      <w:bookmarkStart w:id="46" w:name="_Toc187412517"/>
      <w:bookmarkStart w:id="47" w:name="_Toc188359727"/>
      <w:bookmarkStart w:id="48" w:name="_Toc188875920"/>
      <w:bookmarkStart w:id="49" w:name="_Toc123405462"/>
      <w:bookmarkStart w:id="50" w:name="_Toc166101207"/>
      <w:r w:rsidRPr="00CD3E14">
        <w:rPr>
          <w:sz w:val="24"/>
          <w:szCs w:val="24"/>
        </w:rPr>
        <w:t xml:space="preserve">Условия </w:t>
      </w:r>
      <w:bookmarkEnd w:id="45"/>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6"/>
      <w:bookmarkEnd w:id="47"/>
      <w:bookmarkEnd w:id="48"/>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 xml:space="preserve">учае если Заказчиком </w:t>
      </w:r>
      <w:r w:rsidRPr="002661C8">
        <w:rPr>
          <w:rFonts w:ascii="Times New Roman" w:hAnsi="Times New Roman" w:cs="Times New Roman"/>
          <w:b w:val="0"/>
          <w:bCs w:val="0"/>
        </w:rPr>
        <w:t>в пункте 11 раздела 1 части II</w:t>
      </w:r>
      <w:r w:rsidRPr="00CD3E14">
        <w:rPr>
          <w:rFonts w:ascii="Times New Roman" w:hAnsi="Times New Roman" w:cs="Times New Roman"/>
          <w:b w:val="0"/>
          <w:bCs w:val="0"/>
        </w:rPr>
        <w:t xml:space="preserve"> «ИНФОРМАЦИОННАЯ КАРТА ЗАКУПКИ» предусмотрена такая возможность.</w:t>
      </w:r>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D515BE">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D515BE">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D515BE">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ской Федерации, положения п. 1.5</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CF5D58">
        <w:rPr>
          <w:rFonts w:ascii="Times New Roman" w:hAnsi="Times New Roman" w:cs="Times New Roman"/>
          <w:b w:val="0"/>
          <w:bCs w:val="0"/>
        </w:rPr>
        <w:t>становлен предусмотренный п. 1.5</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CF5D58">
        <w:rPr>
          <w:rFonts w:ascii="Times New Roman" w:hAnsi="Times New Roman" w:cs="Times New Roman"/>
          <w:b w:val="0"/>
          <w:bCs w:val="0"/>
        </w:rPr>
        <w:t>тановлено предусмотренное п. 1.5</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CF5D58" w:rsidP="00D515BE">
      <w:pPr>
        <w:spacing w:after="0"/>
        <w:ind w:firstLine="567"/>
      </w:pPr>
      <w:r>
        <w:t>1.5</w:t>
      </w:r>
      <w:r w:rsidR="00D515BE">
        <w:t xml:space="preserve">.6. </w:t>
      </w:r>
      <w:r w:rsidR="00D515BE" w:rsidRPr="00CD3E14">
        <w:t>Если Правительством Российской Федерации ус</w:t>
      </w:r>
      <w:r>
        <w:t>тановлено предусмотренное п. 1.5</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 xml:space="preserve">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CF5D58" w:rsidP="00D515BE">
      <w:pPr>
        <w:spacing w:after="0"/>
        <w:ind w:firstLine="567"/>
      </w:pPr>
      <w:r>
        <w:t>1.5</w:t>
      </w:r>
      <w:r w:rsidR="00D515BE" w:rsidRPr="001C4923">
        <w:t xml:space="preserve">.7. </w:t>
      </w:r>
      <w:r w:rsidR="00D515BE" w:rsidRPr="00CD3E14">
        <w:t>Если Правительством Российской Федерации у</w:t>
      </w:r>
      <w:r>
        <w:t>становлен предусмотренный п. 1.5</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CF5D58" w:rsidP="00D515BE">
      <w:pPr>
        <w:spacing w:after="0"/>
        <w:ind w:firstLine="567"/>
      </w:pPr>
      <w:r>
        <w:t>1.5</w:t>
      </w:r>
      <w:r w:rsidR="00D515BE" w:rsidRPr="0012508D">
        <w:t xml:space="preserve">.8. </w:t>
      </w:r>
      <w:r w:rsidR="00D515BE" w:rsidRPr="00CD3E14">
        <w:t>Если Правительством Российской Федерации ус</w:t>
      </w:r>
      <w:r>
        <w:t>тановлено предусмотренное п. 1.5</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CF5D58" w:rsidP="00D515BE">
      <w:pPr>
        <w:spacing w:after="0"/>
        <w:ind w:firstLine="567"/>
      </w:pPr>
      <w:r>
        <w:t>1.5</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1.5</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CF5D58">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Default="005E50E0"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077B7D" w:rsidRDefault="00077B7D" w:rsidP="002C3F0B">
      <w:pPr>
        <w:pStyle w:val="afffff4"/>
        <w:ind w:left="0" w:firstLine="709"/>
        <w:rPr>
          <w:b/>
          <w:bCs/>
          <w:kern w:val="28"/>
        </w:rPr>
      </w:pPr>
    </w:p>
    <w:p w:rsidR="007633E7" w:rsidRPr="00A03389" w:rsidRDefault="007633E7" w:rsidP="00BD7642">
      <w:pPr>
        <w:pStyle w:val="11"/>
        <w:keepNext w:val="0"/>
        <w:numPr>
          <w:ilvl w:val="0"/>
          <w:numId w:val="45"/>
        </w:numPr>
        <w:spacing w:before="0" w:after="0"/>
        <w:ind w:left="0" w:firstLine="709"/>
        <w:jc w:val="both"/>
        <w:rPr>
          <w:sz w:val="24"/>
          <w:szCs w:val="24"/>
        </w:rPr>
      </w:pPr>
      <w:bookmarkStart w:id="51" w:name="_Toc6300824"/>
      <w:bookmarkStart w:id="52" w:name="_Toc83820028"/>
      <w:bookmarkStart w:id="53" w:name="_Toc110581990"/>
      <w:r w:rsidRPr="00A03389">
        <w:rPr>
          <w:sz w:val="24"/>
          <w:szCs w:val="24"/>
        </w:rPr>
        <w:lastRenderedPageBreak/>
        <w:t>ДОКУМЕНТАЦИЯ</w:t>
      </w:r>
      <w:bookmarkEnd w:id="49"/>
      <w:bookmarkEnd w:id="50"/>
      <w:r w:rsidR="00D62DF4" w:rsidRPr="00A03389">
        <w:rPr>
          <w:sz w:val="24"/>
          <w:szCs w:val="24"/>
        </w:rPr>
        <w:t xml:space="preserve"> О ЗАКУПКЕ</w:t>
      </w:r>
      <w:bookmarkEnd w:id="51"/>
      <w:bookmarkEnd w:id="52"/>
      <w:bookmarkEnd w:id="53"/>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4" w:name="_Ref11225592"/>
      <w:bookmarkStart w:id="55" w:name="_Toc13035844"/>
      <w:bookmarkStart w:id="56" w:name="_Toc123405463"/>
      <w:bookmarkStart w:id="57" w:name="_Toc169628374"/>
      <w:bookmarkStart w:id="58" w:name="_Toc1644217"/>
      <w:bookmarkStart w:id="59" w:name="_Toc6300825"/>
      <w:bookmarkStart w:id="60" w:name="_Toc83820029"/>
      <w:bookmarkStart w:id="61" w:name="_Toc110581991"/>
      <w:r w:rsidRPr="00A03389">
        <w:rPr>
          <w:sz w:val="24"/>
          <w:szCs w:val="24"/>
        </w:rPr>
        <w:t>Предоставление документации</w:t>
      </w:r>
      <w:bookmarkEnd w:id="54"/>
      <w:bookmarkEnd w:id="55"/>
      <w:bookmarkEnd w:id="56"/>
      <w:bookmarkEnd w:id="57"/>
      <w:r w:rsidR="00D62DF4" w:rsidRPr="00A03389">
        <w:rPr>
          <w:sz w:val="24"/>
          <w:szCs w:val="24"/>
        </w:rPr>
        <w:t xml:space="preserve"> о закупке</w:t>
      </w:r>
      <w:bookmarkEnd w:id="58"/>
      <w:bookmarkEnd w:id="59"/>
      <w:bookmarkEnd w:id="60"/>
      <w:bookmarkEnd w:id="61"/>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2"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2"/>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3" w:name="_Toc123405464"/>
      <w:bookmarkStart w:id="64" w:name="_Toc1644218"/>
      <w:bookmarkStart w:id="65" w:name="_Toc6300826"/>
      <w:bookmarkStart w:id="66" w:name="_Toc83820030"/>
      <w:bookmarkStart w:id="67" w:name="_Toc110581992"/>
      <w:r w:rsidRPr="00A03389">
        <w:rPr>
          <w:sz w:val="24"/>
          <w:szCs w:val="24"/>
        </w:rPr>
        <w:t>Разъяснение положений документации</w:t>
      </w:r>
      <w:bookmarkEnd w:id="63"/>
      <w:r w:rsidR="00D62DF4" w:rsidRPr="00A03389">
        <w:rPr>
          <w:sz w:val="24"/>
          <w:szCs w:val="24"/>
        </w:rPr>
        <w:t xml:space="preserve"> о закупке</w:t>
      </w:r>
      <w:bookmarkEnd w:id="64"/>
      <w:bookmarkEnd w:id="65"/>
      <w:bookmarkEnd w:id="66"/>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8"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w:t>
      </w:r>
      <w:r w:rsidRPr="002661C8">
        <w:rPr>
          <w:rFonts w:ascii="Times New Roman" w:hAnsi="Times New Roman" w:cs="Times New Roman"/>
          <w:b w:val="0"/>
          <w:bCs w:val="0"/>
        </w:rPr>
        <w:t>указаны в пункте 6 раздела</w:t>
      </w:r>
      <w:r w:rsidRPr="00A03389">
        <w:rPr>
          <w:rFonts w:ascii="Times New Roman" w:hAnsi="Times New Roman" w:cs="Times New Roman"/>
          <w:b w:val="0"/>
          <w:bCs w:val="0"/>
        </w:rPr>
        <w:t xml:space="preserve">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8"/>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9" w:name="_Ref119429410"/>
      <w:bookmarkStart w:id="70" w:name="_Toc123405465"/>
      <w:bookmarkStart w:id="71" w:name="_Toc1644219"/>
      <w:bookmarkStart w:id="72" w:name="_Toc6300827"/>
      <w:bookmarkStart w:id="73" w:name="_Toc83820031"/>
      <w:bookmarkStart w:id="74" w:name="_Toc110581993"/>
      <w:r w:rsidRPr="00A03389">
        <w:rPr>
          <w:sz w:val="24"/>
          <w:szCs w:val="24"/>
        </w:rPr>
        <w:t xml:space="preserve">Внесение изменений в извещение о </w:t>
      </w:r>
      <w:bookmarkEnd w:id="69"/>
      <w:bookmarkEnd w:id="70"/>
      <w:r w:rsidR="00183F25" w:rsidRPr="00A03389">
        <w:rPr>
          <w:sz w:val="24"/>
          <w:szCs w:val="24"/>
        </w:rPr>
        <w:t>закупке и/или документацию о закупке</w:t>
      </w:r>
      <w:bookmarkEnd w:id="71"/>
      <w:bookmarkEnd w:id="72"/>
      <w:bookmarkEnd w:id="73"/>
      <w:bookmarkEnd w:id="74"/>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5" w:name="_Toc123405466"/>
      <w:bookmarkStart w:id="76" w:name="_Toc1644220"/>
      <w:bookmarkStart w:id="77" w:name="_Toc6300828"/>
      <w:bookmarkStart w:id="78" w:name="_Toc83820032"/>
      <w:bookmarkStart w:id="79" w:name="_Toc110581994"/>
      <w:r w:rsidRPr="00A03389">
        <w:rPr>
          <w:sz w:val="24"/>
          <w:szCs w:val="24"/>
        </w:rPr>
        <w:t xml:space="preserve">Отмена </w:t>
      </w:r>
      <w:bookmarkEnd w:id="75"/>
      <w:r w:rsidR="00E976B0" w:rsidRPr="00A03389">
        <w:rPr>
          <w:sz w:val="24"/>
          <w:szCs w:val="24"/>
        </w:rPr>
        <w:t>закупки</w:t>
      </w:r>
      <w:bookmarkEnd w:id="76"/>
      <w:bookmarkEnd w:id="77"/>
      <w:bookmarkEnd w:id="78"/>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80" w:name="_Ref166158219"/>
      <w:bookmarkStart w:id="81"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80"/>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2" w:name="_Toc123405467"/>
      <w:bookmarkStart w:id="83" w:name="_Toc166101208"/>
      <w:bookmarkStart w:id="84" w:name="_Ref166159542"/>
      <w:bookmarkStart w:id="85" w:name="_Ref166159546"/>
      <w:bookmarkStart w:id="86" w:name="_Ref166250138"/>
      <w:bookmarkStart w:id="87" w:name="_Ref166250141"/>
      <w:bookmarkStart w:id="88" w:name="_Toc6300829"/>
      <w:bookmarkStart w:id="89" w:name="_Toc83820033"/>
      <w:bookmarkStart w:id="90" w:name="_Toc110581995"/>
      <w:bookmarkEnd w:id="81"/>
      <w:r w:rsidRPr="00A03389">
        <w:rPr>
          <w:sz w:val="24"/>
          <w:szCs w:val="24"/>
        </w:rPr>
        <w:lastRenderedPageBreak/>
        <w:t xml:space="preserve">ТРЕБОВАНИЯ К СОДЕРЖАНИЮ ЗАЯВКИ НА УЧАСТИЕ В </w:t>
      </w:r>
      <w:bookmarkEnd w:id="82"/>
      <w:bookmarkEnd w:id="83"/>
      <w:bookmarkEnd w:id="84"/>
      <w:bookmarkEnd w:id="85"/>
      <w:bookmarkEnd w:id="86"/>
      <w:bookmarkEnd w:id="87"/>
      <w:r w:rsidR="008316C8" w:rsidRPr="00A03389">
        <w:rPr>
          <w:sz w:val="24"/>
          <w:szCs w:val="24"/>
        </w:rPr>
        <w:t>ЗАКУПКЕ</w:t>
      </w:r>
      <w:bookmarkEnd w:id="88"/>
      <w:bookmarkEnd w:id="89"/>
      <w:bookmarkEnd w:id="90"/>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1" w:name="_Toc1644222"/>
      <w:bookmarkStart w:id="92" w:name="_Toc6300830"/>
      <w:bookmarkStart w:id="93" w:name="_Toc83820034"/>
      <w:bookmarkStart w:id="94"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1"/>
      <w:bookmarkEnd w:id="92"/>
      <w:bookmarkEnd w:id="93"/>
      <w:bookmarkEnd w:id="94"/>
    </w:p>
    <w:p w:rsidR="002C4B51" w:rsidRPr="00A03389" w:rsidRDefault="00031BDA" w:rsidP="00BD7642">
      <w:pPr>
        <w:pStyle w:val="32"/>
        <w:keepNext w:val="0"/>
        <w:numPr>
          <w:ilvl w:val="2"/>
          <w:numId w:val="46"/>
        </w:numPr>
        <w:spacing w:before="0" w:after="0"/>
        <w:ind w:left="0" w:firstLine="709"/>
        <w:rPr>
          <w:rFonts w:ascii="Times New Roman" w:hAnsi="Times New Roman" w:cs="Times New Roman"/>
          <w:b w:val="0"/>
          <w:bCs w:val="0"/>
        </w:rPr>
      </w:pPr>
      <w:bookmarkStart w:id="95" w:name="_Ref166246797"/>
      <w:bookmarkStart w:id="96" w:name="_Ref119429784"/>
      <w:bookmarkStart w:id="97" w:name="_Ref119429817"/>
      <w:bookmarkStart w:id="98" w:name="_Ref119430333"/>
      <w:bookmarkStart w:id="99" w:name="_Toc123405470"/>
      <w:r w:rsidRPr="00A03389">
        <w:rPr>
          <w:rFonts w:ascii="Times New Roman" w:hAnsi="Times New Roman" w:cs="Times New Roman"/>
          <w:b w:val="0"/>
        </w:rPr>
        <w:t xml:space="preserve">Предполагается, </w:t>
      </w:r>
      <w:r w:rsidR="00C504DC" w:rsidRPr="00816C72">
        <w:rPr>
          <w:rFonts w:ascii="Times New Roman" w:hAnsi="Times New Roman" w:cs="Times New Roman"/>
          <w:b w:val="0"/>
        </w:rPr>
        <w:t>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C504DC" w:rsidRPr="00816C72">
        <w:rPr>
          <w:rFonts w:ascii="Times New Roman" w:hAnsi="Times New Roman" w:cs="Times New Roman"/>
          <w:b w:val="0"/>
          <w:highlight w:val="magenta"/>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00C504DC" w:rsidRPr="00816C72">
        <w:rPr>
          <w:rFonts w:ascii="Times New Roman" w:hAnsi="Times New Roman" w:cs="Times New Roman"/>
          <w:highlight w:val="magenta"/>
        </w:rPr>
        <w:t>,</w:t>
      </w:r>
      <w:r w:rsidR="00C504DC" w:rsidRPr="00816C72">
        <w:rPr>
          <w:rFonts w:ascii="Times New Roman" w:hAnsi="Times New Roman" w:cs="Times New Roman"/>
        </w:rPr>
        <w:t xml:space="preserve"> </w:t>
      </w:r>
      <w:r w:rsidR="00C504DC" w:rsidRPr="00816C72">
        <w:rPr>
          <w:rFonts w:ascii="Times New Roman" w:hAnsi="Times New Roman" w:cs="Times New Roman"/>
          <w:b w:val="0"/>
        </w:rPr>
        <w:t>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00C504DC" w:rsidRPr="00816C72">
        <w:rPr>
          <w:rFonts w:ascii="Times New Roman" w:hAnsi="Times New Roman" w:cs="Times New Roman"/>
          <w:b w:val="0"/>
          <w:bCs w:val="0"/>
        </w:rPr>
        <w:t>.</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5"/>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00"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1" w:name="_Toc123405469"/>
      <w:bookmarkStart w:id="102" w:name="_Toc387652312"/>
      <w:bookmarkStart w:id="103" w:name="_Toc1644223"/>
      <w:bookmarkStart w:id="104" w:name="_Toc6300831"/>
      <w:bookmarkStart w:id="105" w:name="_Toc83820035"/>
      <w:bookmarkStart w:id="106" w:name="_Toc110581997"/>
      <w:bookmarkEnd w:id="100"/>
      <w:r w:rsidRPr="00A03389">
        <w:rPr>
          <w:sz w:val="24"/>
          <w:szCs w:val="24"/>
        </w:rPr>
        <w:t xml:space="preserve">Язык документов, входящих в состав заявки на участие в </w:t>
      </w:r>
      <w:bookmarkEnd w:id="101"/>
      <w:bookmarkEnd w:id="102"/>
      <w:r w:rsidR="005C5BE8" w:rsidRPr="00A03389">
        <w:rPr>
          <w:sz w:val="24"/>
          <w:szCs w:val="24"/>
        </w:rPr>
        <w:t>закупке</w:t>
      </w:r>
      <w:bookmarkEnd w:id="103"/>
      <w:bookmarkEnd w:id="104"/>
      <w:bookmarkEnd w:id="105"/>
      <w:bookmarkEnd w:id="106"/>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7"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7"/>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8" w:name="_Toc1644224"/>
      <w:bookmarkStart w:id="109" w:name="_Toc6300832"/>
      <w:bookmarkStart w:id="110" w:name="_Toc83820036"/>
      <w:bookmarkStart w:id="111" w:name="_Toc110581998"/>
      <w:r w:rsidRPr="00A03389">
        <w:rPr>
          <w:sz w:val="24"/>
          <w:szCs w:val="24"/>
        </w:rPr>
        <w:t>Требования к валюте заявки</w:t>
      </w:r>
      <w:bookmarkEnd w:id="108"/>
      <w:bookmarkEnd w:id="109"/>
      <w:bookmarkEnd w:id="110"/>
      <w:bookmarkEnd w:id="111"/>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2" w:name="_Hlt517806775"/>
      <w:bookmarkStart w:id="113" w:name="_Ref52534291"/>
      <w:bookmarkEnd w:id="112"/>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3"/>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4"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4"/>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5" w:name="_Toc1644225"/>
      <w:bookmarkStart w:id="116" w:name="_Toc6300833"/>
      <w:bookmarkStart w:id="117" w:name="_Toc83820037"/>
      <w:bookmarkStart w:id="118"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6"/>
      <w:bookmarkEnd w:id="97"/>
      <w:bookmarkEnd w:id="98"/>
      <w:bookmarkEnd w:id="99"/>
      <w:bookmarkEnd w:id="115"/>
      <w:bookmarkEnd w:id="116"/>
      <w:bookmarkEnd w:id="117"/>
      <w:bookmarkEnd w:id="118"/>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9"/>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20"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20"/>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752E2B" w:rsidRDefault="007768E0" w:rsidP="0064260E">
      <w:pPr>
        <w:pStyle w:val="afffff4"/>
        <w:numPr>
          <w:ilvl w:val="0"/>
          <w:numId w:val="11"/>
        </w:numPr>
        <w:ind w:left="0" w:firstLine="709"/>
        <w:jc w:val="both"/>
      </w:pPr>
      <w:r w:rsidRPr="00752E2B">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752E2B">
        <w:br/>
        <w:t xml:space="preserve">п. </w:t>
      </w:r>
      <w:r w:rsidR="00CB38C7" w:rsidRPr="00752E2B">
        <w:t>2,3,4,5,6,7,8,9,10,11,12,13,14,16,17,18,19,20</w:t>
      </w:r>
      <w:r w:rsidR="00B5247F" w:rsidRPr="00752E2B">
        <w:t>,21</w:t>
      </w:r>
      <w:r w:rsidRPr="00752E2B">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752E2B">
        <w:rPr>
          <w:lang w:val="en-US"/>
        </w:rPr>
        <w:t>II</w:t>
      </w:r>
      <w:r w:rsidRPr="00752E2B">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752E2B">
        <w:rPr>
          <w:bCs/>
        </w:rPr>
        <w:t xml:space="preserve">коллективный участник должен отвечать требованиям настоящей Документации, изложенным в </w:t>
      </w:r>
      <w:r w:rsidRPr="00752E2B">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752E2B">
        <w:t>2,3,4,5,6,7,8,9,10,11,12,13,14,16,17,18,19,20</w:t>
      </w:r>
      <w:r w:rsidR="00B5247F" w:rsidRPr="00752E2B">
        <w:t>,21</w:t>
      </w:r>
      <w:r w:rsidRPr="00752E2B">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w:t>
      </w:r>
      <w:r w:rsidRPr="00A03389">
        <w:t xml:space="preserve">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2661C8">
        <w:rPr>
          <w:bCs/>
        </w:rPr>
        <w:t>д</w:t>
      </w:r>
      <w:r w:rsidR="00D1026A" w:rsidRPr="002661C8">
        <w:rPr>
          <w:bCs/>
        </w:rPr>
        <w:t xml:space="preserve">) </w:t>
      </w:r>
      <w:r w:rsidR="002D56E5" w:rsidRPr="002661C8">
        <w:rPr>
          <w:bCs/>
        </w:rPr>
        <w:t xml:space="preserve">заявка дополнительно должна включать сведения о распределении </w:t>
      </w:r>
      <w:r w:rsidR="002D56E5" w:rsidRPr="002661C8">
        <w:rPr>
          <w:bCs/>
          <w:lang w:val="x-none" w:eastAsia="x-none"/>
        </w:rPr>
        <w:t xml:space="preserve">объемов </w:t>
      </w:r>
      <w:r w:rsidR="002D56E5" w:rsidRPr="002661C8">
        <w:rPr>
          <w:bCs/>
          <w:lang w:eastAsia="x-none"/>
        </w:rPr>
        <w:t xml:space="preserve">работ </w:t>
      </w:r>
      <w:r w:rsidR="002D56E5" w:rsidRPr="002661C8">
        <w:t>между членами коллективного Участника</w:t>
      </w:r>
      <w:r w:rsidR="002D56E5" w:rsidRPr="002661C8">
        <w:rPr>
          <w:bCs/>
          <w:lang w:val="x-none" w:eastAsia="x-none"/>
        </w:rPr>
        <w:t xml:space="preserve"> </w:t>
      </w:r>
      <w:r w:rsidR="002D56E5" w:rsidRPr="002661C8">
        <w:t xml:space="preserve">по установленной в </w:t>
      </w:r>
      <w:r w:rsidR="002D56E5" w:rsidRPr="002661C8">
        <w:rPr>
          <w:bCs/>
        </w:rPr>
        <w:t>документации о закупке</w:t>
      </w:r>
      <w:r w:rsidR="002D56E5" w:rsidRPr="002661C8">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1" w:name="_Ref119429503"/>
      <w:bookmarkStart w:id="122" w:name="_Toc123405479"/>
      <w:bookmarkStart w:id="123" w:name="_Toc1644227"/>
      <w:bookmarkStart w:id="124" w:name="_Toc6300834"/>
      <w:bookmarkStart w:id="125" w:name="_Toc83820038"/>
      <w:bookmarkStart w:id="126" w:name="_Toc110582000"/>
      <w:bookmarkStart w:id="127" w:name="_Toc123405474"/>
      <w:bookmarkStart w:id="128"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1"/>
      <w:bookmarkEnd w:id="122"/>
      <w:bookmarkEnd w:id="123"/>
      <w:bookmarkEnd w:id="124"/>
      <w:bookmarkEnd w:id="125"/>
      <w:bookmarkEnd w:id="126"/>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lastRenderedPageBreak/>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5C3D24">
      <w:pPr>
        <w:pStyle w:val="32"/>
        <w:keepNext w:val="0"/>
        <w:tabs>
          <w:tab w:val="clear" w:pos="312"/>
        </w:tabs>
        <w:spacing w:before="0" w:after="0"/>
        <w:ind w:left="0" w:firstLine="567"/>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FA4E6D" w:rsidRDefault="00260E7D" w:rsidP="005C3D24">
      <w:pPr>
        <w:pStyle w:val="32"/>
        <w:keepNext w:val="0"/>
        <w:tabs>
          <w:tab w:val="clear" w:pos="312"/>
        </w:tabs>
        <w:spacing w:before="0" w:after="0"/>
        <w:ind w:left="0" w:firstLine="567"/>
        <w:rPr>
          <w:rFonts w:ascii="Times New Roman" w:hAnsi="Times New Roman"/>
          <w:b w:val="0"/>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w:t>
      </w:r>
      <w:r w:rsidR="00E65F88" w:rsidRPr="00FA4E6D">
        <w:rPr>
          <w:rFonts w:ascii="Times New Roman" w:hAnsi="Times New Roman" w:cs="Times New Roman"/>
          <w:b w:val="0"/>
        </w:rPr>
        <w:t>внесения обеспечительного платежа</w:t>
      </w:r>
      <w:r w:rsidR="00E65F88" w:rsidRPr="00FA4E6D">
        <w:rPr>
          <w:rFonts w:ascii="Times New Roman" w:hAnsi="Times New Roman"/>
          <w:b w:val="0"/>
        </w:rPr>
        <w:t>.</w:t>
      </w:r>
    </w:p>
    <w:p w:rsidR="00E65F88" w:rsidRPr="00FA4E6D" w:rsidRDefault="00E65F88" w:rsidP="005C3D24">
      <w:pPr>
        <w:pStyle w:val="afffff4"/>
        <w:numPr>
          <w:ilvl w:val="3"/>
          <w:numId w:val="66"/>
        </w:numPr>
        <w:ind w:left="0" w:firstLine="567"/>
        <w:jc w:val="both"/>
      </w:pPr>
      <w:r w:rsidRPr="00FA4E6D">
        <w:t xml:space="preserve">Обеспечительный платеж </w:t>
      </w:r>
      <w:r w:rsidRPr="00FA4E6D">
        <w:rPr>
          <w:lang w:val="x-none"/>
        </w:rPr>
        <w:t>внос</w:t>
      </w:r>
      <w:r w:rsidRPr="00FA4E6D">
        <w:t>и</w:t>
      </w:r>
      <w:r w:rsidRPr="00FA4E6D">
        <w:rPr>
          <w:lang w:val="x-none"/>
        </w:rPr>
        <w:t>тся участником закупки на Расчетный счет заказчика, в соответствии с п. 3.5.2 Документации</w:t>
      </w:r>
      <w:r w:rsidRPr="00FA4E6D">
        <w:t>,</w:t>
      </w:r>
      <w:r w:rsidRPr="00FA4E6D">
        <w:rPr>
          <w:lang w:val="x-none"/>
        </w:rPr>
        <w:t xml:space="preserve"> за исключением, если в пункте 3.</w:t>
      </w:r>
      <w:r w:rsidRPr="00FA4E6D">
        <w:t>5</w:t>
      </w:r>
      <w:r w:rsidRPr="00FA4E6D">
        <w:rPr>
          <w:lang w:val="x-none"/>
        </w:rPr>
        <w:t>.2 документации не предусмотрено иное</w:t>
      </w:r>
      <w:r w:rsidRPr="00FA4E6D">
        <w:t>.</w:t>
      </w:r>
    </w:p>
    <w:p w:rsidR="00E65F88" w:rsidRDefault="00E65F88" w:rsidP="00260E7D">
      <w:pPr>
        <w:pStyle w:val="afffff4"/>
        <w:numPr>
          <w:ilvl w:val="3"/>
          <w:numId w:val="66"/>
        </w:numPr>
        <w:ind w:left="0" w:firstLine="426"/>
        <w:jc w:val="both"/>
      </w:pPr>
      <w:r w:rsidRPr="00FA4E6D">
        <w:t>Обеспечение участия в закупке должно быть</w:t>
      </w:r>
      <w:r w:rsidRPr="00760EEE">
        <w:t xml:space="preserve"> предоставлено </w:t>
      </w:r>
      <w:r w:rsidRPr="00701270">
        <w:t xml:space="preserve">не позднее даты и времени окончания срока подачи заявок на участие в закупке, установленные в </w:t>
      </w:r>
      <w:r w:rsidRPr="00701270">
        <w:br/>
      </w:r>
      <w:r w:rsidRPr="002661C8">
        <w:rPr>
          <w:highlight w:val="red"/>
        </w:rPr>
        <w:t>п.</w:t>
      </w:r>
      <w:r w:rsidRPr="00C52B4C">
        <w:rPr>
          <w:highlight w:val="red"/>
        </w:rPr>
        <w:t xml:space="preserve"> </w:t>
      </w:r>
      <w:r w:rsidR="00FA2C17" w:rsidRPr="00C52B4C">
        <w:rPr>
          <w:highlight w:val="red"/>
        </w:rPr>
        <w:t>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w:t>
      </w:r>
      <w:r w:rsidRPr="002661C8">
        <w:rPr>
          <w:highlight w:val="red"/>
        </w:rPr>
        <w:t xml:space="preserve">в пункте </w:t>
      </w:r>
      <w:r w:rsidR="00FA2C17" w:rsidRPr="00C52B4C">
        <w:rPr>
          <w:highlight w:val="red"/>
        </w:rPr>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5C3D24">
      <w:pPr>
        <w:pStyle w:val="afffff4"/>
        <w:numPr>
          <w:ilvl w:val="2"/>
          <w:numId w:val="66"/>
        </w:numPr>
        <w:autoSpaceDE w:val="0"/>
        <w:autoSpaceDN w:val="0"/>
        <w:adjustRightInd w:val="0"/>
        <w:ind w:left="0" w:firstLine="426"/>
        <w:jc w:val="both"/>
        <w:rPr>
          <w:color w:val="000000"/>
          <w:highlight w:val="lightGray"/>
        </w:rPr>
      </w:pPr>
      <w:r w:rsidRPr="002661C8">
        <w:rPr>
          <w:i/>
          <w:highlight w:val="lightGray"/>
        </w:rPr>
        <w:t>Вариант 2.</w:t>
      </w:r>
      <w:r w:rsidRPr="002661C8">
        <w:rPr>
          <w:highlight w:val="lightGray"/>
        </w:rPr>
        <w:t xml:space="preserve"> Предоставление </w:t>
      </w:r>
      <w:r w:rsidRPr="00C47695">
        <w:rPr>
          <w:highlight w:val="lightGray"/>
        </w:rPr>
        <w:t>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9" w:name="_Toc126070625"/>
      <w:bookmarkStart w:id="130" w:name="_Toc149404774"/>
      <w:r w:rsidRPr="00E957A6">
        <w:t>Требования к независимой гарантии.</w:t>
      </w:r>
      <w:bookmarkEnd w:id="129"/>
      <w:bookmarkEnd w:id="130"/>
    </w:p>
    <w:p w:rsidR="00E65F88" w:rsidRDefault="00E65F88" w:rsidP="00E65F88">
      <w:pPr>
        <w:pStyle w:val="afffff4"/>
        <w:autoSpaceDE w:val="0"/>
        <w:autoSpaceDN w:val="0"/>
        <w:adjustRightInd w:val="0"/>
        <w:ind w:left="0" w:firstLine="426"/>
        <w:jc w:val="both"/>
      </w:pPr>
      <w:r w:rsidRPr="00E957A6">
        <w:rPr>
          <w:color w:val="000000"/>
        </w:rPr>
        <w:lastRenderedPageBreak/>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D65B60">
        <w:rPr>
          <w:b w:val="0"/>
          <w:highlight w:val="lightGray"/>
        </w:rPr>
        <w:t>03» июня</w:t>
      </w:r>
      <w:r w:rsidRPr="00A87411">
        <w:rPr>
          <w:b w:val="0"/>
          <w:highlight w:val="lightGray"/>
        </w:rPr>
        <w:t xml:space="preserve"> 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61C8">
      <w:pPr>
        <w:pStyle w:val="32"/>
        <w:keepNext w:val="0"/>
        <w:numPr>
          <w:ilvl w:val="2"/>
          <w:numId w:val="66"/>
        </w:numPr>
        <w:spacing w:before="0" w:after="0"/>
        <w:ind w:left="0" w:firstLine="567"/>
        <w:rPr>
          <w:rFonts w:ascii="Times New Roman" w:hAnsi="Times New Roman"/>
          <w:b w:val="0"/>
          <w:bCs w:val="0"/>
        </w:rPr>
      </w:pPr>
      <w:bookmarkStart w:id="131"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1"/>
    </w:p>
    <w:p w:rsidR="00E65F88" w:rsidRPr="006920B2" w:rsidRDefault="00E65F88" w:rsidP="002661C8">
      <w:pPr>
        <w:spacing w:after="0"/>
        <w:ind w:firstLine="567"/>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2661C8">
      <w:pPr>
        <w:pStyle w:val="afffff4"/>
        <w:ind w:left="0" w:firstLine="567"/>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5C3D24">
      <w:pPr>
        <w:pStyle w:val="11"/>
        <w:keepNext w:val="0"/>
        <w:numPr>
          <w:ilvl w:val="0"/>
          <w:numId w:val="48"/>
        </w:numPr>
        <w:spacing w:before="0" w:after="0"/>
        <w:jc w:val="both"/>
        <w:rPr>
          <w:sz w:val="24"/>
          <w:szCs w:val="24"/>
        </w:rPr>
      </w:pPr>
      <w:bookmarkStart w:id="132" w:name="_Toc6300835"/>
      <w:bookmarkStart w:id="133" w:name="_Toc83820041"/>
      <w:bookmarkStart w:id="134" w:name="_Toc110582003"/>
      <w:r w:rsidRPr="00A03389">
        <w:rPr>
          <w:sz w:val="24"/>
          <w:szCs w:val="24"/>
        </w:rPr>
        <w:t xml:space="preserve">ПОДАЧА ЗАЯВОК НА УЧАСТИЕ В </w:t>
      </w:r>
      <w:bookmarkEnd w:id="127"/>
      <w:bookmarkEnd w:id="128"/>
      <w:r w:rsidR="001D0AB5" w:rsidRPr="00A03389">
        <w:rPr>
          <w:sz w:val="24"/>
          <w:szCs w:val="24"/>
        </w:rPr>
        <w:t>ЗАКУПКЕ</w:t>
      </w:r>
      <w:bookmarkEnd w:id="132"/>
      <w:bookmarkEnd w:id="133"/>
      <w:bookmarkEnd w:id="134"/>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5" w:name="_Ref166249895"/>
      <w:bookmarkStart w:id="136" w:name="_Toc387652318"/>
      <w:bookmarkStart w:id="137" w:name="_Toc1644229"/>
      <w:bookmarkStart w:id="138" w:name="_Toc6300836"/>
      <w:bookmarkStart w:id="139" w:name="_Toc83820042"/>
      <w:bookmarkStart w:id="140" w:name="_Toc110582004"/>
      <w:r w:rsidRPr="00A03389">
        <w:rPr>
          <w:sz w:val="24"/>
          <w:szCs w:val="24"/>
        </w:rPr>
        <w:t xml:space="preserve">Порядок, место, дата начала и дата окончания срока подачи заявок на участие в </w:t>
      </w:r>
      <w:bookmarkEnd w:id="135"/>
      <w:bookmarkEnd w:id="136"/>
      <w:r w:rsidR="000D72A7" w:rsidRPr="00A03389">
        <w:rPr>
          <w:sz w:val="24"/>
          <w:szCs w:val="24"/>
        </w:rPr>
        <w:t>закупке</w:t>
      </w:r>
      <w:bookmarkEnd w:id="137"/>
      <w:bookmarkEnd w:id="138"/>
      <w:bookmarkEnd w:id="139"/>
      <w:bookmarkEnd w:id="140"/>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w:t>
      </w:r>
      <w:r w:rsidRPr="00E71136">
        <w:rPr>
          <w:rFonts w:ascii="Times New Roman" w:hAnsi="Times New Roman" w:cs="Times New Roman"/>
          <w:b w:val="0"/>
          <w:bCs w:val="0"/>
        </w:rPr>
        <w:t>установленные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6B4DEF" w:rsidRPr="00A03389" w:rsidRDefault="006B4DEF" w:rsidP="00CC71B9"/>
    <w:p w:rsidR="00382C70" w:rsidRPr="00A03389" w:rsidRDefault="00382C70" w:rsidP="00BD7642">
      <w:pPr>
        <w:pStyle w:val="21"/>
        <w:keepNext w:val="0"/>
        <w:numPr>
          <w:ilvl w:val="1"/>
          <w:numId w:val="48"/>
        </w:numPr>
        <w:spacing w:after="0"/>
        <w:ind w:left="0" w:firstLine="709"/>
        <w:jc w:val="both"/>
        <w:rPr>
          <w:sz w:val="24"/>
          <w:szCs w:val="24"/>
        </w:rPr>
      </w:pPr>
      <w:bookmarkStart w:id="141" w:name="_Ref119429670"/>
      <w:bookmarkStart w:id="142" w:name="_Toc123405476"/>
      <w:bookmarkStart w:id="143" w:name="_Toc387652319"/>
      <w:bookmarkStart w:id="144" w:name="_Toc1644230"/>
      <w:bookmarkStart w:id="145" w:name="_Toc6300837"/>
      <w:bookmarkStart w:id="146" w:name="_Toc83820043"/>
      <w:bookmarkStart w:id="147"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1"/>
      <w:bookmarkEnd w:id="142"/>
      <w:bookmarkEnd w:id="143"/>
      <w:r w:rsidR="000D72A7" w:rsidRPr="00A03389">
        <w:rPr>
          <w:sz w:val="24"/>
          <w:szCs w:val="24"/>
        </w:rPr>
        <w:t>закупке</w:t>
      </w:r>
      <w:bookmarkEnd w:id="144"/>
      <w:bookmarkEnd w:id="145"/>
      <w:bookmarkEnd w:id="146"/>
      <w:bookmarkEnd w:id="147"/>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8" w:name="_Toc6300838"/>
      <w:bookmarkStart w:id="149" w:name="_Toc83820044"/>
      <w:bookmarkStart w:id="150" w:name="_Toc110582006"/>
      <w:bookmarkStart w:id="151" w:name="_Ref119430360"/>
      <w:bookmarkStart w:id="152"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8"/>
      <w:bookmarkEnd w:id="149"/>
      <w:bookmarkEnd w:id="150"/>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3" w:name="_Toc1644232"/>
      <w:bookmarkStart w:id="154" w:name="_Toc6300839"/>
      <w:bookmarkStart w:id="155" w:name="_Toc83820045"/>
      <w:bookmarkStart w:id="156" w:name="_Toc110582007"/>
      <w:bookmarkStart w:id="157" w:name="_Ref125827199"/>
      <w:bookmarkStart w:id="158" w:name="_Toc518119388"/>
      <w:bookmarkEnd w:id="151"/>
      <w:bookmarkEnd w:id="152"/>
      <w:r w:rsidRPr="00A03389">
        <w:rPr>
          <w:sz w:val="24"/>
          <w:szCs w:val="24"/>
        </w:rPr>
        <w:t>Закупочная комиссия</w:t>
      </w:r>
      <w:bookmarkEnd w:id="153"/>
      <w:bookmarkEnd w:id="154"/>
      <w:bookmarkEnd w:id="155"/>
      <w:bookmarkEnd w:id="156"/>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9" w:name="_Toc5191085"/>
      <w:bookmarkStart w:id="160" w:name="_Toc6300841"/>
      <w:bookmarkStart w:id="161" w:name="_Toc83820046"/>
      <w:bookmarkStart w:id="162" w:name="_Toc110582008"/>
      <w:r w:rsidRPr="00A03389">
        <w:rPr>
          <w:sz w:val="24"/>
          <w:szCs w:val="24"/>
        </w:rPr>
        <w:t>Рассмотрение заявок участников закупки</w:t>
      </w:r>
      <w:bookmarkEnd w:id="159"/>
      <w:bookmarkEnd w:id="160"/>
      <w:bookmarkEnd w:id="161"/>
      <w:bookmarkEnd w:id="162"/>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3" w:name="_Toc517139"/>
      <w:bookmarkStart w:id="164" w:name="_Toc6300842"/>
      <w:bookmarkStart w:id="165" w:name="_Toc83820047"/>
      <w:bookmarkStart w:id="166" w:name="_Toc110582009"/>
      <w:r w:rsidRPr="00A03389">
        <w:rPr>
          <w:sz w:val="24"/>
          <w:szCs w:val="24"/>
        </w:rPr>
        <w:t>Критерии оценки заявок участников закупки</w:t>
      </w:r>
      <w:bookmarkEnd w:id="163"/>
      <w:bookmarkEnd w:id="164"/>
      <w:bookmarkEnd w:id="165"/>
      <w:bookmarkEnd w:id="166"/>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Рассмотрение, оценка и сопоставления </w:t>
      </w:r>
      <w:r w:rsidRPr="00E71136">
        <w:rPr>
          <w:rFonts w:ascii="Times New Roman" w:hAnsi="Times New Roman" w:cs="Times New Roman"/>
          <w:b w:val="0"/>
          <w:bCs w:val="0"/>
        </w:rPr>
        <w:t>заявок участников осуществляется в рамках проведения этапов закупки, установленных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w:t>
      </w:r>
      <w:r w:rsidRPr="003F7B58">
        <w:rPr>
          <w:rFonts w:ascii="Times New Roman" w:hAnsi="Times New Roman"/>
          <w:b w:val="0"/>
          <w:color w:val="FF0000"/>
          <w:lang w:eastAsia="x-none"/>
        </w:rPr>
        <w:t xml:space="preserve">набравшие </w:t>
      </w:r>
      <w:r w:rsidR="00D65B60">
        <w:rPr>
          <w:rFonts w:ascii="Times New Roman" w:hAnsi="Times New Roman"/>
          <w:b w:val="0"/>
          <w:color w:val="FF0000"/>
          <w:lang w:eastAsia="x-none"/>
        </w:rPr>
        <w:t>60</w:t>
      </w:r>
      <w:r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 и более</w:t>
      </w:r>
      <w:r w:rsidR="00FE4B30" w:rsidRPr="003F7B58">
        <w:rPr>
          <w:rFonts w:ascii="Times New Roman" w:hAnsi="Times New Roman" w:cs="Times New Roman"/>
          <w:b w:val="0"/>
          <w:color w:val="FF0000"/>
        </w:rPr>
        <w:t xml:space="preserve"> баллов</w:t>
      </w:r>
      <w:r w:rsidRPr="003F7B58">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7" w:name="_Toc1644235"/>
      <w:bookmarkStart w:id="168" w:name="_Toc6300843"/>
      <w:bookmarkStart w:id="169" w:name="_Toc83820048"/>
      <w:bookmarkStart w:id="170" w:name="_Toc110582010"/>
      <w:r w:rsidRPr="00A03389">
        <w:rPr>
          <w:sz w:val="24"/>
          <w:szCs w:val="24"/>
        </w:rPr>
        <w:t>Подведение итогов</w:t>
      </w:r>
      <w:bookmarkEnd w:id="167"/>
      <w:bookmarkEnd w:id="168"/>
      <w:bookmarkEnd w:id="169"/>
      <w:bookmarkEnd w:id="170"/>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 xml:space="preserve">ИНФОРМАЦИОННАЯ КАРТА ЗАКУПКИ. ОТБОРОЧНЫЕ </w:t>
      </w:r>
      <w:r w:rsidR="00410273" w:rsidRPr="00A03389">
        <w:rPr>
          <w:rFonts w:ascii="Times New Roman" w:hAnsi="Times New Roman" w:cs="Times New Roman"/>
          <w:b w:val="0"/>
          <w:bCs w:val="0"/>
        </w:rPr>
        <w:lastRenderedPageBreak/>
        <w:t>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w:t>
      </w:r>
      <w:r w:rsidR="00D14FCC" w:rsidRPr="003F7B58">
        <w:rPr>
          <w:rFonts w:ascii="Times New Roman" w:hAnsi="Times New Roman"/>
          <w:b w:val="0"/>
          <w:color w:val="FF0000"/>
          <w:lang w:eastAsia="x-none"/>
        </w:rPr>
        <w:t xml:space="preserve">участники, набравшие </w:t>
      </w:r>
      <w:r w:rsidR="00D65B60">
        <w:rPr>
          <w:rFonts w:ascii="Times New Roman" w:hAnsi="Times New Roman"/>
          <w:b w:val="0"/>
          <w:color w:val="FF0000"/>
          <w:lang w:eastAsia="x-none"/>
        </w:rPr>
        <w:t>60</w:t>
      </w:r>
      <w:r w:rsidR="00D14FCC"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w:t>
      </w:r>
      <w:r w:rsidR="00FE4B30" w:rsidRPr="00FE4B30">
        <w:rPr>
          <w:rFonts w:ascii="Times New Roman" w:hAnsi="Times New Roman"/>
          <w:b w:val="0"/>
          <w:color w:val="FF0000"/>
        </w:rPr>
        <w:t xml:space="preserve">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1" w:name="_Toc1644236"/>
      <w:bookmarkStart w:id="172" w:name="_Toc6300844"/>
      <w:bookmarkStart w:id="173" w:name="_Toc83820049"/>
      <w:bookmarkStart w:id="174" w:name="_Toc110582011"/>
      <w:r w:rsidRPr="00A03389">
        <w:rPr>
          <w:sz w:val="24"/>
          <w:szCs w:val="24"/>
        </w:rPr>
        <w:t>Признание закупки несостоявшейся</w:t>
      </w:r>
      <w:bookmarkEnd w:id="171"/>
      <w:bookmarkEnd w:id="172"/>
      <w:bookmarkEnd w:id="173"/>
      <w:bookmarkEnd w:id="174"/>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5" w:name="_Toc1644237"/>
      <w:bookmarkStart w:id="176" w:name="_Toc6300845"/>
      <w:bookmarkStart w:id="177" w:name="_Toc83820050"/>
      <w:bookmarkStart w:id="178" w:name="_Toc110582012"/>
      <w:r w:rsidRPr="00A03389">
        <w:rPr>
          <w:sz w:val="24"/>
          <w:szCs w:val="24"/>
        </w:rPr>
        <w:t>Рассмотрение жалоб и обращений участников закупки</w:t>
      </w:r>
      <w:bookmarkEnd w:id="175"/>
      <w:bookmarkEnd w:id="176"/>
      <w:bookmarkEnd w:id="177"/>
      <w:bookmarkEnd w:id="178"/>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9" w:name="Par110"/>
      <w:bookmarkStart w:id="180" w:name="Par144"/>
      <w:bookmarkStart w:id="181" w:name="_Toc123405485"/>
      <w:bookmarkStart w:id="182" w:name="_Toc166101211"/>
      <w:bookmarkStart w:id="183" w:name="_Toc6300846"/>
      <w:bookmarkStart w:id="184" w:name="_Toc83820051"/>
      <w:bookmarkStart w:id="185" w:name="_Toc110582013"/>
      <w:bookmarkEnd w:id="157"/>
      <w:bookmarkEnd w:id="158"/>
      <w:bookmarkEnd w:id="179"/>
      <w:bookmarkEnd w:id="180"/>
      <w:r w:rsidRPr="00A03389">
        <w:rPr>
          <w:sz w:val="24"/>
          <w:szCs w:val="24"/>
        </w:rPr>
        <w:t xml:space="preserve">ЗАКЛЮЧЕНИЕ, ИЗМЕНЕНИЕ И РАСТОРЖЕНИЕ </w:t>
      </w:r>
      <w:bookmarkEnd w:id="181"/>
      <w:bookmarkEnd w:id="182"/>
      <w:r w:rsidR="00F10B11" w:rsidRPr="00A03389">
        <w:rPr>
          <w:sz w:val="24"/>
          <w:szCs w:val="24"/>
        </w:rPr>
        <w:t>РАМОЧНОГО СОГЛАШЕНИЯ</w:t>
      </w:r>
      <w:bookmarkEnd w:id="183"/>
      <w:bookmarkEnd w:id="184"/>
      <w:bookmarkEnd w:id="185"/>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6" w:name="_Toc131309087"/>
      <w:bookmarkStart w:id="187" w:name="_Toc1644239"/>
      <w:bookmarkStart w:id="188" w:name="_Toc6300847"/>
      <w:bookmarkStart w:id="189" w:name="_Toc83820052"/>
      <w:bookmarkStart w:id="190" w:name="_Toc110582014"/>
      <w:bookmarkStart w:id="191" w:name="_Ref130891676"/>
      <w:r w:rsidRPr="00A03389">
        <w:rPr>
          <w:sz w:val="24"/>
          <w:szCs w:val="24"/>
        </w:rPr>
        <w:t xml:space="preserve">Срок и порядок заключения </w:t>
      </w:r>
      <w:bookmarkEnd w:id="186"/>
      <w:bookmarkEnd w:id="187"/>
      <w:r w:rsidR="00D114D3" w:rsidRPr="00A03389">
        <w:rPr>
          <w:sz w:val="24"/>
          <w:szCs w:val="24"/>
        </w:rPr>
        <w:t>рамочного соглашения</w:t>
      </w:r>
      <w:bookmarkEnd w:id="188"/>
      <w:bookmarkEnd w:id="189"/>
      <w:bookmarkEnd w:id="190"/>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lastRenderedPageBreak/>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2" w:name="_Toc373399298"/>
      <w:bookmarkStart w:id="193" w:name="_Toc376160927"/>
      <w:bookmarkStart w:id="194" w:name="_Toc1644240"/>
      <w:bookmarkStart w:id="195" w:name="_Toc6300848"/>
      <w:bookmarkStart w:id="196" w:name="_Toc83820053"/>
      <w:bookmarkStart w:id="197"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2"/>
      <w:bookmarkEnd w:id="193"/>
      <w:bookmarkEnd w:id="194"/>
      <w:bookmarkEnd w:id="195"/>
      <w:bookmarkEnd w:id="196"/>
      <w:bookmarkEnd w:id="197"/>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8" w:name="_Toc373343356"/>
      <w:bookmarkStart w:id="199"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 xml:space="preserve">установлено, за </w:t>
      </w:r>
      <w:r w:rsidR="005C430C" w:rsidRPr="003F7B58">
        <w:rPr>
          <w:rFonts w:ascii="Times New Roman" w:hAnsi="Times New Roman" w:cs="Times New Roman"/>
          <w:b w:val="0"/>
        </w:rPr>
        <w:t>исключением п. 3</w:t>
      </w:r>
      <w:r w:rsidRPr="003F7B58">
        <w:rPr>
          <w:rFonts w:ascii="Times New Roman" w:hAnsi="Times New Roman" w:cs="Times New Roman"/>
          <w:b w:val="0"/>
        </w:rPr>
        <w:t>.</w:t>
      </w:r>
      <w:r w:rsidR="005C430C" w:rsidRPr="003F7B58">
        <w:rPr>
          <w:rFonts w:ascii="Times New Roman" w:hAnsi="Times New Roman" w:cs="Times New Roman"/>
          <w:b w:val="0"/>
        </w:rPr>
        <w:t>1.</w:t>
      </w:r>
      <w:r w:rsidRPr="003F7B58">
        <w:rPr>
          <w:rFonts w:ascii="Times New Roman" w:hAnsi="Times New Roman" w:cs="Times New Roman"/>
          <w:b w:val="0"/>
        </w:rPr>
        <w:t xml:space="preserve"> рамочного</w:t>
      </w:r>
      <w:r w:rsidRPr="00A03389">
        <w:rPr>
          <w:rFonts w:ascii="Times New Roman" w:hAnsi="Times New Roman" w:cs="Times New Roman"/>
          <w:b w:val="0"/>
        </w:rPr>
        <w:t xml:space="preserve">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200" w:name="_Toc1644241"/>
      <w:bookmarkStart w:id="201" w:name="_Toc6300849"/>
      <w:bookmarkStart w:id="202" w:name="_Toc83820054"/>
      <w:bookmarkStart w:id="203" w:name="_Toc110582016"/>
      <w:bookmarkEnd w:id="198"/>
      <w:bookmarkEnd w:id="199"/>
      <w:r w:rsidRPr="00A03389">
        <w:rPr>
          <w:sz w:val="24"/>
          <w:szCs w:val="24"/>
        </w:rPr>
        <w:t xml:space="preserve">Отказ от заключения </w:t>
      </w:r>
      <w:bookmarkEnd w:id="200"/>
      <w:r w:rsidR="00517640" w:rsidRPr="00A03389">
        <w:rPr>
          <w:sz w:val="24"/>
          <w:szCs w:val="24"/>
        </w:rPr>
        <w:t>рамочного соглашения</w:t>
      </w:r>
      <w:bookmarkEnd w:id="201"/>
      <w:bookmarkEnd w:id="202"/>
      <w:bookmarkEnd w:id="203"/>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4"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4"/>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5" w:name="_Toc1644242"/>
      <w:bookmarkStart w:id="206" w:name="_Toc6300850"/>
      <w:bookmarkStart w:id="207" w:name="_Toc83820055"/>
      <w:bookmarkStart w:id="208" w:name="_Toc110582017"/>
      <w:bookmarkEnd w:id="191"/>
      <w:r w:rsidRPr="00A03389">
        <w:rPr>
          <w:sz w:val="24"/>
          <w:szCs w:val="24"/>
        </w:rPr>
        <w:t>Изменение и</w:t>
      </w:r>
      <w:r w:rsidR="001F5C18" w:rsidRPr="00A03389">
        <w:rPr>
          <w:sz w:val="24"/>
          <w:szCs w:val="24"/>
        </w:rPr>
        <w:t xml:space="preserve"> расторжение </w:t>
      </w:r>
      <w:bookmarkEnd w:id="205"/>
      <w:r w:rsidR="00E52302" w:rsidRPr="00A03389">
        <w:rPr>
          <w:sz w:val="24"/>
          <w:szCs w:val="24"/>
        </w:rPr>
        <w:t>рамочного соглашения</w:t>
      </w:r>
      <w:bookmarkEnd w:id="206"/>
      <w:bookmarkEnd w:id="207"/>
      <w:bookmarkEnd w:id="208"/>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w:t>
      </w:r>
      <w:r w:rsidRPr="00A03389">
        <w:rPr>
          <w:rFonts w:ascii="Times New Roman" w:hAnsi="Times New Roman" w:cs="Times New Roman"/>
          <w:b w:val="0"/>
        </w:rPr>
        <w:lastRenderedPageBreak/>
        <w:t>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9" w:name="_Toc6300851"/>
      <w:bookmarkStart w:id="210" w:name="_Toc83820056"/>
      <w:bookmarkStart w:id="211"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9"/>
      <w:bookmarkEnd w:id="210"/>
      <w:bookmarkEnd w:id="211"/>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2"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2"/>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3"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3"/>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w:t>
            </w:r>
            <w:r w:rsidRPr="00A03389">
              <w:rPr>
                <w:rFonts w:eastAsia="Calibri"/>
                <w:sz w:val="22"/>
                <w:szCs w:val="22"/>
              </w:rPr>
              <w:lastRenderedPageBreak/>
              <w:t>(максимальной)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lastRenderedPageBreak/>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3F7B58" w:rsidRDefault="00773308" w:rsidP="00BD7642">
      <w:pPr>
        <w:pStyle w:val="afffff4"/>
        <w:numPr>
          <w:ilvl w:val="4"/>
          <w:numId w:val="41"/>
        </w:numPr>
        <w:tabs>
          <w:tab w:val="left" w:pos="1843"/>
        </w:tabs>
        <w:ind w:left="0" w:firstLine="709"/>
        <w:jc w:val="both"/>
      </w:pPr>
      <w:r w:rsidRPr="003F7B58">
        <w:t xml:space="preserve">В случае несоблюдения требований, установленных в п. </w:t>
      </w:r>
      <w:r w:rsidR="00383405" w:rsidRPr="003F7B58">
        <w:t>7.1.3.4.2.</w:t>
      </w:r>
      <w:r w:rsidRPr="003F7B58">
        <w:t xml:space="preserve"> победитель закупочной процедуры признается уклонившимся от заключения договора.</w:t>
      </w:r>
    </w:p>
    <w:p w:rsidR="006223D1" w:rsidRPr="005A536E" w:rsidRDefault="0017521A" w:rsidP="00BD7642">
      <w:pPr>
        <w:pStyle w:val="afffff4"/>
        <w:numPr>
          <w:ilvl w:val="2"/>
          <w:numId w:val="51"/>
        </w:numPr>
        <w:ind w:left="0" w:firstLine="709"/>
        <w:jc w:val="both"/>
      </w:pPr>
      <w:r w:rsidRPr="005A536E">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3F7B58" w:rsidRDefault="00F06B26" w:rsidP="00BD7642">
      <w:pPr>
        <w:pStyle w:val="afffff4"/>
        <w:numPr>
          <w:ilvl w:val="2"/>
          <w:numId w:val="51"/>
        </w:numPr>
        <w:tabs>
          <w:tab w:val="left" w:pos="142"/>
        </w:tabs>
        <w:ind w:left="0" w:firstLine="709"/>
        <w:jc w:val="both"/>
      </w:pPr>
      <w:r w:rsidRPr="003F7B58">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E5617C">
      <w:pPr>
        <w:pStyle w:val="21"/>
        <w:keepNext w:val="0"/>
        <w:tabs>
          <w:tab w:val="clear" w:pos="576"/>
        </w:tabs>
        <w:spacing w:after="0"/>
        <w:ind w:left="0" w:firstLine="709"/>
        <w:jc w:val="both"/>
        <w:rPr>
          <w:sz w:val="24"/>
          <w:szCs w:val="24"/>
        </w:rPr>
      </w:pPr>
      <w:bookmarkStart w:id="214" w:name="_Ref438820"/>
      <w:bookmarkStart w:id="215" w:name="_Toc1644244"/>
      <w:bookmarkStart w:id="216" w:name="_Toc6300852"/>
    </w:p>
    <w:p w:rsidR="00653E8A" w:rsidRPr="00E5617C" w:rsidRDefault="00653E8A" w:rsidP="00E5617C">
      <w:pPr>
        <w:pStyle w:val="21"/>
        <w:keepNext w:val="0"/>
        <w:numPr>
          <w:ilvl w:val="1"/>
          <w:numId w:val="51"/>
        </w:numPr>
        <w:spacing w:after="0"/>
        <w:ind w:left="0" w:firstLine="709"/>
        <w:jc w:val="both"/>
        <w:rPr>
          <w:sz w:val="24"/>
          <w:szCs w:val="24"/>
        </w:rPr>
      </w:pPr>
      <w:bookmarkStart w:id="217" w:name="_Toc83820057"/>
      <w:bookmarkStart w:id="218" w:name="_Toc110582019"/>
      <w:r w:rsidRPr="00E5617C">
        <w:rPr>
          <w:sz w:val="24"/>
          <w:szCs w:val="24"/>
        </w:rPr>
        <w:t>Проведение процедуры донабора</w:t>
      </w:r>
      <w:bookmarkEnd w:id="214"/>
      <w:bookmarkEnd w:id="215"/>
      <w:bookmarkEnd w:id="216"/>
      <w:bookmarkEnd w:id="217"/>
      <w:bookmarkEnd w:id="218"/>
    </w:p>
    <w:p w:rsidR="00E5617C" w:rsidRPr="00E5617C" w:rsidRDefault="00653E8A" w:rsidP="00E5617C">
      <w:pPr>
        <w:pStyle w:val="32"/>
        <w:keepNext w:val="0"/>
        <w:numPr>
          <w:ilvl w:val="2"/>
          <w:numId w:val="51"/>
        </w:numPr>
        <w:tabs>
          <w:tab w:val="left" w:pos="1418"/>
        </w:tabs>
        <w:spacing w:before="0" w:after="0"/>
        <w:ind w:left="0" w:firstLine="709"/>
        <w:rPr>
          <w:rFonts w:ascii="Times New Roman" w:hAnsi="Times New Roman" w:cs="Times New Roman"/>
          <w:b w:val="0"/>
        </w:rPr>
      </w:pPr>
      <w:r w:rsidRPr="00E5617C">
        <w:rPr>
          <w:rFonts w:ascii="Times New Roman" w:hAnsi="Times New Roman" w:cs="Times New Roman"/>
          <w:b w:val="0"/>
          <w:bCs w:val="0"/>
        </w:rPr>
        <w:t xml:space="preserve">Заказчик </w:t>
      </w:r>
      <w:r w:rsidR="005D0BF9" w:rsidRPr="00E5617C">
        <w:rPr>
          <w:rFonts w:ascii="Times New Roman" w:hAnsi="Times New Roman" w:cs="Times New Roman"/>
          <w:b w:val="0"/>
          <w:bCs w:val="0"/>
        </w:rPr>
        <w:t>вправе</w:t>
      </w:r>
      <w:r w:rsidRPr="00E5617C">
        <w:rPr>
          <w:rFonts w:ascii="Times New Roman" w:hAnsi="Times New Roman" w:cs="Times New Roman"/>
          <w:b w:val="0"/>
          <w:bCs w:val="0"/>
        </w:rPr>
        <w:t xml:space="preserve"> проводить процедуру «донабора» (пут</w:t>
      </w:r>
      <w:r w:rsidR="00FE4B30" w:rsidRPr="00E5617C">
        <w:rPr>
          <w:rFonts w:ascii="Times New Roman" w:hAnsi="Times New Roman" w:cs="Times New Roman"/>
          <w:b w:val="0"/>
          <w:bCs w:val="0"/>
        </w:rPr>
        <w:t>ем проведения закупки способом предварительного</w:t>
      </w:r>
      <w:r w:rsidRPr="00E5617C">
        <w:rPr>
          <w:rFonts w:ascii="Times New Roman" w:hAnsi="Times New Roman" w:cs="Times New Roman"/>
          <w:b w:val="0"/>
          <w:bCs w:val="0"/>
        </w:rPr>
        <w:t xml:space="preserve"> отбор</w:t>
      </w:r>
      <w:r w:rsidR="00FE4B30" w:rsidRPr="00E5617C">
        <w:rPr>
          <w:rFonts w:ascii="Times New Roman" w:hAnsi="Times New Roman" w:cs="Times New Roman"/>
          <w:b w:val="0"/>
          <w:bCs w:val="0"/>
        </w:rPr>
        <w:t>а</w:t>
      </w:r>
      <w:r w:rsidRPr="00E5617C">
        <w:rPr>
          <w:rFonts w:ascii="Times New Roman" w:hAnsi="Times New Roman" w:cs="Times New Roman"/>
          <w:b w:val="0"/>
          <w:bCs w:val="0"/>
        </w:rPr>
        <w:t>) в целях обеспечения возможности</w:t>
      </w:r>
      <w:r w:rsidR="00FE4B30" w:rsidRPr="00E5617C">
        <w:rPr>
          <w:rFonts w:ascii="Times New Roman" w:hAnsi="Times New Roman" w:cs="Times New Roman"/>
          <w:b w:val="0"/>
          <w:bCs w:val="0"/>
        </w:rPr>
        <w:t xml:space="preserve"> потенциальным </w:t>
      </w:r>
      <w:r w:rsidRPr="00E5617C">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E5617C">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E5617C">
        <w:rPr>
          <w:rFonts w:ascii="Times New Roman" w:hAnsi="Times New Roman" w:cs="Times New Roman"/>
          <w:b w:val="0"/>
        </w:rPr>
        <w:t>.</w:t>
      </w:r>
    </w:p>
    <w:p w:rsidR="007900EF" w:rsidRPr="00A03389" w:rsidRDefault="007900EF" w:rsidP="00E5617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9" w:name="_РАЗДЕЛ_I_3_ИНФОРМАЦИОННАЯ_КАРТА_КОН"/>
      <w:bookmarkStart w:id="220" w:name="_Toc110582020"/>
      <w:bookmarkEnd w:id="219"/>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0"/>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D660BD" w:rsidRPr="00D660BD">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282"/>
            <w:bookmarkEnd w:id="221"/>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CF5D58">
            <w:r w:rsidRPr="00A03389">
              <w:t>Наименование Заказчика: ПАО «Россети Ленэнерго»</w:t>
            </w:r>
          </w:p>
          <w:p w:rsidR="005201B3" w:rsidRPr="00A03389" w:rsidRDefault="005201B3" w:rsidP="00CF5D58">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CF5D58">
            <w:pPr>
              <w:tabs>
                <w:tab w:val="left" w:pos="851"/>
                <w:tab w:val="left" w:pos="1134"/>
              </w:tabs>
            </w:pPr>
            <w:r w:rsidRPr="00A03389">
              <w:t xml:space="preserve">Контактное лицо Заказчика: </w:t>
            </w:r>
          </w:p>
          <w:p w:rsidR="00C7229E" w:rsidRPr="00386F5A" w:rsidRDefault="00C7229E" w:rsidP="00C7229E">
            <w:pPr>
              <w:tabs>
                <w:tab w:val="left" w:pos="851"/>
                <w:tab w:val="left" w:pos="1134"/>
              </w:tabs>
            </w:pPr>
            <w:r w:rsidRPr="00386F5A">
              <w:rPr>
                <w:snapToGrid w:val="0"/>
              </w:rPr>
              <w:t>Ведущий специалист отдела подготовки и проведения конкурсов Емец Ирина А</w:t>
            </w:r>
            <w:r>
              <w:rPr>
                <w:snapToGrid w:val="0"/>
              </w:rPr>
              <w:t>натольевна, тел. (812) 630-42-20, доб. 40266</w:t>
            </w:r>
            <w:r w:rsidRPr="00386F5A">
              <w:rPr>
                <w:snapToGrid w:val="0"/>
              </w:rPr>
              <w:t xml:space="preserve">, </w:t>
            </w:r>
            <w:r w:rsidRPr="00386F5A">
              <w:rPr>
                <w:snapToGrid w:val="0"/>
                <w:lang w:val="en-US"/>
              </w:rPr>
              <w:t>e</w:t>
            </w:r>
            <w:r w:rsidRPr="00386F5A">
              <w:rPr>
                <w:snapToGrid w:val="0"/>
              </w:rPr>
              <w:t>-</w:t>
            </w:r>
            <w:r w:rsidRPr="00386F5A">
              <w:rPr>
                <w:snapToGrid w:val="0"/>
                <w:lang w:val="en-US"/>
              </w:rPr>
              <w:t>mail</w:t>
            </w:r>
            <w:r w:rsidRPr="00386F5A">
              <w:rPr>
                <w:snapToGrid w:val="0"/>
              </w:rPr>
              <w:t xml:space="preserve"> –</w:t>
            </w:r>
            <w:r w:rsidRPr="00386F5A">
              <w:rPr>
                <w:noProof/>
                <w:lang w:val="en-US"/>
              </w:rPr>
              <w:t>Emets</w:t>
            </w:r>
            <w:r w:rsidRPr="00386F5A">
              <w:rPr>
                <w:noProof/>
              </w:rPr>
              <w:t>.</w:t>
            </w:r>
            <w:r w:rsidRPr="00386F5A">
              <w:rPr>
                <w:noProof/>
                <w:lang w:val="en-US"/>
              </w:rPr>
              <w:t>IA</w:t>
            </w:r>
            <w:r w:rsidRPr="00386F5A">
              <w:rPr>
                <w:noProof/>
              </w:rPr>
              <w:t>@</w:t>
            </w:r>
            <w:r w:rsidRPr="00386F5A">
              <w:rPr>
                <w:noProof/>
                <w:lang w:val="en-US"/>
              </w:rPr>
              <w:t>lenenergo</w:t>
            </w:r>
            <w:r w:rsidRPr="00386F5A">
              <w:rPr>
                <w:noProof/>
              </w:rPr>
              <w:t>.</w:t>
            </w:r>
            <w:r w:rsidRPr="00386F5A">
              <w:rPr>
                <w:noProof/>
                <w:lang w:val="en-US"/>
              </w:rPr>
              <w:t>ru</w:t>
            </w:r>
          </w:p>
          <w:p w:rsidR="005201B3" w:rsidRPr="00A03389" w:rsidRDefault="005201B3" w:rsidP="00CF5D58">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CF5D58">
            <w:pPr>
              <w:spacing w:after="0"/>
            </w:pPr>
            <w:r w:rsidRPr="00A03389">
              <w:t xml:space="preserve">тел. (812) 494-32-93, </w:t>
            </w:r>
          </w:p>
          <w:p w:rsidR="00D61D5F" w:rsidRPr="00A03389" w:rsidRDefault="005201B3" w:rsidP="00CF5D58">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2" w:name="_Ref166267388"/>
            <w:bookmarkStart w:id="223" w:name="_Ref166267499"/>
            <w:bookmarkStart w:id="224" w:name="_Ref166267456"/>
            <w:bookmarkStart w:id="225" w:name="_Ref354428801"/>
            <w:bookmarkEnd w:id="222"/>
            <w:bookmarkEnd w:id="223"/>
            <w:bookmarkEnd w:id="224"/>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tc>
        <w:bookmarkEnd w:id="225"/>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Default="007D35D2" w:rsidP="00CF5D58">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5C3D24" w:rsidRDefault="005C3D24" w:rsidP="00CF5D58">
            <w:pPr>
              <w:keepNext/>
              <w:keepLines/>
              <w:widowControl w:val="0"/>
              <w:suppressLineNumbers/>
              <w:suppressAutoHyphens/>
              <w:spacing w:after="0"/>
            </w:pPr>
          </w:p>
          <w:p w:rsidR="001374C7" w:rsidRPr="003956EE" w:rsidRDefault="001374C7" w:rsidP="001374C7">
            <w:pPr>
              <w:rPr>
                <w:b/>
                <w:bCs/>
              </w:rPr>
            </w:pPr>
            <w:r w:rsidRPr="00C733FC">
              <w:rPr>
                <w:b/>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w:t>
            </w:r>
            <w:r w:rsidRPr="00C733FC">
              <w:rPr>
                <w:b/>
              </w:rPr>
              <w:lastRenderedPageBreak/>
              <w:t xml:space="preserve">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«Кингисеппские электрические сети» - общим объемом работ не более 4 081 351 553,76 руб. с НДС. </w:t>
            </w:r>
            <w:r>
              <w:rPr>
                <w:b/>
              </w:rPr>
              <w:t>(251122</w:t>
            </w:r>
            <w:r w:rsidRPr="003956EE">
              <w:rPr>
                <w:b/>
              </w:rPr>
              <w:t>)</w:t>
            </w:r>
          </w:p>
          <w:p w:rsidR="00EC03CD" w:rsidRPr="00EC03CD" w:rsidRDefault="00EC03CD" w:rsidP="00CF5D58">
            <w:pPr>
              <w:keepNext/>
              <w:keepLines/>
              <w:widowControl w:val="0"/>
              <w:suppressLineNumbers/>
              <w:suppressAutoHyphens/>
              <w:spacing w:after="0"/>
            </w:pPr>
          </w:p>
          <w:p w:rsidR="00C90121" w:rsidRPr="00A03389" w:rsidRDefault="00600000" w:rsidP="00CF5D58">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CF5D58">
            <w:pPr>
              <w:tabs>
                <w:tab w:val="left" w:pos="851"/>
                <w:tab w:val="left" w:pos="1134"/>
              </w:tabs>
            </w:pPr>
          </w:p>
          <w:p w:rsidR="00966A6A" w:rsidRPr="00A03389" w:rsidRDefault="00A14C60" w:rsidP="00CF5D58">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F5D58">
            <w:pPr>
              <w:tabs>
                <w:tab w:val="left" w:pos="851"/>
                <w:tab w:val="left" w:pos="1134"/>
              </w:tabs>
            </w:pPr>
          </w:p>
          <w:p w:rsidR="00966A6A" w:rsidRPr="00A03389" w:rsidRDefault="00600000" w:rsidP="00CF5D58">
            <w:pPr>
              <w:pStyle w:val="Default"/>
              <w:jc w:val="both"/>
              <w:rPr>
                <w:color w:val="auto"/>
                <w:lang w:eastAsia="ru-RU"/>
              </w:rPr>
            </w:pPr>
            <w:r w:rsidRPr="00A03389">
              <w:rPr>
                <w:color w:val="auto"/>
                <w:lang w:eastAsia="ru-RU"/>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p w:rsidR="00966A6A" w:rsidRPr="00A03389" w:rsidRDefault="00966A6A" w:rsidP="00CF5D58">
            <w:pPr>
              <w:keepNext/>
              <w:keepLines/>
              <w:widowControl w:val="0"/>
              <w:suppressLineNumbers/>
              <w:suppressAutoHyphens/>
            </w:pPr>
          </w:p>
          <w:p w:rsidR="00600000" w:rsidRPr="00A03389" w:rsidRDefault="00600000" w:rsidP="00CF5D58">
            <w:pPr>
              <w:keepNext/>
              <w:keepLines/>
              <w:widowControl w:val="0"/>
              <w:suppressLineNumbers/>
              <w:suppressAutoHyphens/>
            </w:pPr>
            <w:r w:rsidRPr="00A03389">
              <w:t>Место выполнения работ:</w:t>
            </w:r>
          </w:p>
          <w:p w:rsidR="00765A3A" w:rsidRPr="00A03389" w:rsidRDefault="00EC03CD" w:rsidP="00CF5D58">
            <w:pPr>
              <w:keepNext/>
              <w:keepLines/>
              <w:widowControl w:val="0"/>
              <w:suppressLineNumbers/>
              <w:suppressAutoHyphens/>
              <w:spacing w:after="0"/>
            </w:pPr>
            <w:r>
              <w:t>Санкт-Петербург</w:t>
            </w:r>
            <w:r w:rsidR="00B60BBC" w:rsidRPr="00223582">
              <w:t>.</w:t>
            </w:r>
          </w:p>
          <w:p w:rsidR="00E546A7" w:rsidRPr="00A03389" w:rsidRDefault="00E546A7" w:rsidP="00CF5D58">
            <w:pPr>
              <w:keepNext/>
              <w:keepLines/>
              <w:widowControl w:val="0"/>
              <w:suppressLineNumbers/>
              <w:suppressAutoHyphens/>
              <w:spacing w:after="0"/>
            </w:pPr>
          </w:p>
          <w:p w:rsidR="00600000" w:rsidRPr="00A03389" w:rsidRDefault="00600000" w:rsidP="00CF5D58">
            <w:r w:rsidRPr="00A03389">
              <w:t xml:space="preserve">Срок действия рамочного соглашения (срок выполнения работ): </w:t>
            </w:r>
          </w:p>
          <w:p w:rsidR="00F00202" w:rsidRPr="00A03389" w:rsidRDefault="00C7229E" w:rsidP="00CF5D58">
            <w:r w:rsidRPr="00C733FC">
              <w:t>22.04.2025</w:t>
            </w:r>
            <w:r>
              <w:t xml:space="preserve"> </w:t>
            </w:r>
            <w:r w:rsidRPr="003956EE">
              <w:t xml:space="preserve">- </w:t>
            </w:r>
            <w:r w:rsidRPr="00C733FC">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6" w:name="_Ref166267457"/>
            <w:bookmarkStart w:id="227" w:name="_Ref166267727"/>
            <w:bookmarkStart w:id="228" w:name="_Ref354428953"/>
            <w:bookmarkEnd w:id="226"/>
            <w:bookmarkEnd w:id="227"/>
          </w:p>
        </w:tc>
        <w:bookmarkEnd w:id="228"/>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C7229E" w:rsidRPr="00C733FC">
              <w:t>4 081 351 553,76</w:t>
            </w:r>
            <w:r w:rsidR="00C7229E">
              <w:t xml:space="preserve"> </w:t>
            </w:r>
            <w:r w:rsidRPr="00A03389">
              <w:t>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C7229E" w:rsidRPr="003956EE" w:rsidRDefault="00C7229E" w:rsidP="00C7229E">
            <w:pPr>
              <w:pStyle w:val="Default"/>
              <w:jc w:val="both"/>
            </w:pPr>
            <w:r w:rsidRPr="003956EE">
              <w:t>Дата</w:t>
            </w:r>
            <w:r w:rsidR="00260485">
              <w:t xml:space="preserve"> начала срока подачи заявок: «26</w:t>
            </w:r>
            <w:r w:rsidRPr="003956EE">
              <w:t>» февраля 2025 года;</w:t>
            </w:r>
          </w:p>
          <w:p w:rsidR="00C7229E" w:rsidRPr="003956EE" w:rsidRDefault="00C7229E" w:rsidP="00C7229E">
            <w:pPr>
              <w:pStyle w:val="Default"/>
              <w:jc w:val="both"/>
            </w:pPr>
            <w:r w:rsidRPr="003956EE">
              <w:t>Дата и время окончания срока, последний день срока подачи Заявок:</w:t>
            </w:r>
          </w:p>
          <w:p w:rsidR="00C7229E" w:rsidRPr="003956EE" w:rsidRDefault="00260485" w:rsidP="00C7229E">
            <w:pPr>
              <w:pStyle w:val="Default"/>
              <w:jc w:val="both"/>
            </w:pPr>
            <w:r>
              <w:t>«19</w:t>
            </w:r>
            <w:r w:rsidR="00C7229E" w:rsidRPr="003956EE">
              <w:t>» марта 2025 года 11:00 (время московское)</w:t>
            </w:r>
          </w:p>
          <w:p w:rsidR="00C7229E" w:rsidRPr="003956EE" w:rsidRDefault="00C7229E" w:rsidP="00C7229E">
            <w:pPr>
              <w:pStyle w:val="Default"/>
              <w:jc w:val="both"/>
            </w:pPr>
          </w:p>
          <w:p w:rsidR="00C7229E" w:rsidRPr="003956EE" w:rsidRDefault="00C7229E" w:rsidP="00C7229E">
            <w:pPr>
              <w:pStyle w:val="Default"/>
              <w:jc w:val="both"/>
            </w:pPr>
            <w:r w:rsidRPr="003956EE">
              <w:t xml:space="preserve">Рассмотрение заявок: </w:t>
            </w:r>
          </w:p>
          <w:p w:rsidR="00C7229E" w:rsidRPr="003956EE" w:rsidRDefault="00C7229E" w:rsidP="00C7229E">
            <w:pPr>
              <w:pStyle w:val="Default"/>
              <w:jc w:val="both"/>
            </w:pPr>
            <w:r w:rsidRPr="003956EE">
              <w:t>Д</w:t>
            </w:r>
            <w:r w:rsidR="00260485">
              <w:t>ата начала проведения этапа: «19</w:t>
            </w:r>
            <w:r w:rsidRPr="003956EE">
              <w:t>» марта 2025 года.</w:t>
            </w:r>
          </w:p>
          <w:p w:rsidR="00C7229E" w:rsidRPr="003956EE" w:rsidRDefault="00C7229E" w:rsidP="00C7229E">
            <w:pPr>
              <w:pStyle w:val="Default"/>
              <w:jc w:val="both"/>
            </w:pPr>
            <w:r w:rsidRPr="003956EE">
              <w:t>Дата</w:t>
            </w:r>
            <w:r>
              <w:t xml:space="preserve"> окончания проведения этапа: «03» апреля</w:t>
            </w:r>
            <w:r w:rsidRPr="003956EE">
              <w:t xml:space="preserve"> 2025 года.</w:t>
            </w:r>
          </w:p>
          <w:p w:rsidR="00C7229E" w:rsidRPr="003956EE" w:rsidRDefault="00C7229E" w:rsidP="00C7229E">
            <w:pPr>
              <w:pStyle w:val="Default"/>
              <w:jc w:val="both"/>
            </w:pPr>
          </w:p>
          <w:p w:rsidR="00C7229E" w:rsidRPr="003956EE" w:rsidRDefault="00C7229E" w:rsidP="00C7229E">
            <w:pPr>
              <w:pStyle w:val="Default"/>
              <w:jc w:val="both"/>
            </w:pPr>
            <w:r w:rsidRPr="003956EE">
              <w:t>Подведение итогов:</w:t>
            </w:r>
          </w:p>
          <w:p w:rsidR="00C7229E" w:rsidRPr="003956EE" w:rsidRDefault="00C7229E" w:rsidP="00C7229E">
            <w:pPr>
              <w:pStyle w:val="Default"/>
              <w:jc w:val="both"/>
            </w:pPr>
            <w:r w:rsidRPr="003956EE">
              <w:t>Дата нач</w:t>
            </w:r>
            <w:r>
              <w:t>ала проведения этапа: «03» апреля</w:t>
            </w:r>
            <w:r w:rsidRPr="003956EE">
              <w:t xml:space="preserve"> 2025 года.</w:t>
            </w:r>
          </w:p>
          <w:p w:rsidR="00C7229E" w:rsidRPr="003956EE" w:rsidRDefault="00C7229E" w:rsidP="00C7229E">
            <w:pPr>
              <w:pStyle w:val="Default"/>
              <w:jc w:val="both"/>
            </w:pPr>
            <w:r w:rsidRPr="003956EE">
              <w:t>Дата окончания пров</w:t>
            </w:r>
            <w:r>
              <w:t>едения этапа: «03» апреля</w:t>
            </w:r>
            <w:r w:rsidRPr="003956EE">
              <w:t xml:space="preserve"> 2025 года.</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w:t>
            </w:r>
            <w:r w:rsidRPr="00A03389">
              <w:lastRenderedPageBreak/>
              <w:t>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CF5D58">
              <w:rPr>
                <w:b/>
              </w:rPr>
              <w:t>1</w:t>
            </w:r>
            <w:r w:rsidR="00260485">
              <w:rPr>
                <w:b/>
              </w:rPr>
              <w:t>9</w:t>
            </w:r>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CF5D58">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от исполнения </w:t>
            </w:r>
            <w:r w:rsidRPr="00A03389">
              <w:lastRenderedPageBreak/>
              <w:t xml:space="preserve">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260E7D" w:rsidP="00CF5D58">
            <w:pPr>
              <w:keepLines/>
              <w:widowControl w:val="0"/>
              <w:suppressLineNumbers/>
              <w:suppressAutoHyphens/>
              <w:spacing w:after="0"/>
              <w:jc w:val="left"/>
            </w:pPr>
            <w:r>
              <w:t>1.5</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числе поставляемых </w:t>
            </w:r>
            <w:r w:rsidRPr="00C71971">
              <w:lastRenderedPageBreak/>
              <w:t>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9"/>
          <w:headerReference w:type="default" r:id="rId10"/>
          <w:footerReference w:type="even" r:id="rId11"/>
          <w:footerReference w:type="default" r:id="rId12"/>
          <w:headerReference w:type="first" r:id="rId13"/>
          <w:footerReference w:type="first" r:id="rId14"/>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w:t>
            </w:r>
            <w:r w:rsidRPr="00E71136">
              <w:rPr>
                <w:highlight w:val="red"/>
              </w:rPr>
              <w:t>пп. 3.</w:t>
            </w:r>
            <w:r w:rsidR="003C54EF" w:rsidRPr="00E71136">
              <w:rPr>
                <w:highlight w:val="red"/>
              </w:rPr>
              <w:t>5</w:t>
            </w:r>
            <w:r w:rsidR="004A04C2" w:rsidRPr="00E71136">
              <w:rPr>
                <w:highlight w:val="red"/>
              </w:rPr>
              <w:t>.</w:t>
            </w:r>
            <w:r w:rsidR="00E71136" w:rsidRPr="00E71136">
              <w:rPr>
                <w:highlight w:val="red"/>
              </w:rPr>
              <w:t>4.2</w:t>
            </w:r>
            <w:r w:rsidR="004A04C2" w:rsidRPr="00E71136">
              <w:rPr>
                <w:highlight w:val="red"/>
              </w:rPr>
              <w:t xml:space="preserve"> </w:t>
            </w:r>
            <w:r w:rsidR="004A04C2" w:rsidRPr="00E71136">
              <w:t>п. 3.5</w:t>
            </w:r>
            <w:r w:rsidRPr="00E71136">
              <w:t>.</w:t>
            </w:r>
            <w:r w:rsidRPr="00A03389">
              <w:t xml:space="preserve">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5"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222249">
        <w:trPr>
          <w:trHeight w:val="2590"/>
          <w:jc w:val="center"/>
        </w:trPr>
        <w:tc>
          <w:tcPr>
            <w:tcW w:w="7763" w:type="dxa"/>
            <w:tcBorders>
              <w:top w:val="single" w:sz="4" w:space="0" w:color="auto"/>
              <w:left w:val="single" w:sz="4" w:space="0" w:color="auto"/>
              <w:bottom w:val="single" w:sz="4" w:space="0" w:color="auto"/>
              <w:right w:val="single" w:sz="4" w:space="0" w:color="auto"/>
            </w:tcBorders>
          </w:tcPr>
          <w:p w:rsidR="00BB206C" w:rsidRPr="00471FA1" w:rsidRDefault="00BB206C" w:rsidP="00BD7642">
            <w:pPr>
              <w:pStyle w:val="Default"/>
              <w:numPr>
                <w:ilvl w:val="0"/>
                <w:numId w:val="42"/>
              </w:numPr>
              <w:tabs>
                <w:tab w:val="clear" w:pos="2880"/>
              </w:tabs>
              <w:ind w:left="0" w:firstLine="0"/>
              <w:jc w:val="both"/>
            </w:pPr>
            <w:r w:rsidRPr="00471FA1">
              <w:t>Объем выручки участника закупки от выполнения работ по предмету договора</w:t>
            </w:r>
            <w:r w:rsidR="008F76F0" w:rsidRPr="00471FA1">
              <w:t xml:space="preserve"> (в соответствии </w:t>
            </w:r>
            <w:r w:rsidR="00CF2346" w:rsidRPr="00471FA1">
              <w:t>с п.35</w:t>
            </w:r>
            <w:r w:rsidR="008F76F0" w:rsidRPr="00471FA1">
              <w:t xml:space="preserve"> приложения 1 к Типовым требованиям Единого Стандарта закупок ПАО “Россети”)</w:t>
            </w:r>
            <w:r w:rsidRPr="00471FA1">
              <w:t>.</w:t>
            </w:r>
          </w:p>
          <w:p w:rsidR="00BB206C" w:rsidRPr="00471FA1" w:rsidRDefault="00BB206C" w:rsidP="00BB206C">
            <w:pPr>
              <w:pStyle w:val="Default"/>
              <w:ind w:left="284"/>
              <w:jc w:val="both"/>
            </w:pPr>
          </w:p>
          <w:p w:rsidR="00A10196" w:rsidRPr="00471FA1" w:rsidRDefault="00A10196" w:rsidP="00A10196">
            <w:pPr>
              <w:widowControl w:val="0"/>
              <w:spacing w:after="120"/>
              <w:ind w:firstLine="709"/>
              <w:contextualSpacing/>
            </w:pPr>
            <w:r w:rsidRPr="00471FA1">
              <w:t>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w:t>
            </w:r>
            <w:r w:rsidR="00C7229E">
              <w:t>ческим сетям на сумму не менее 1,5 (полтора</w:t>
            </w:r>
            <w:r w:rsidRPr="00471FA1">
              <w:t>) млрд. руб. с НДС суммарно за 2021 – 2023 годы.</w:t>
            </w:r>
          </w:p>
          <w:p w:rsidR="00A10196" w:rsidRPr="00471FA1" w:rsidRDefault="00A10196" w:rsidP="00A10196">
            <w:pPr>
              <w:spacing w:after="0"/>
              <w:outlineLvl w:val="0"/>
            </w:pPr>
          </w:p>
          <w:p w:rsidR="00A10196" w:rsidRPr="00471FA1" w:rsidRDefault="00A10196" w:rsidP="00FC0512">
            <w:pPr>
              <w:widowControl w:val="0"/>
              <w:tabs>
                <w:tab w:val="left" w:pos="567"/>
              </w:tabs>
              <w:overflowPunct w:val="0"/>
              <w:autoSpaceDE w:val="0"/>
              <w:autoSpaceDN w:val="0"/>
              <w:adjustRightInd w:val="0"/>
              <w:spacing w:after="120"/>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471FA1" w:rsidRDefault="0099109F" w:rsidP="00BD7642">
            <w:pPr>
              <w:pStyle w:val="afffff4"/>
              <w:numPr>
                <w:ilvl w:val="0"/>
                <w:numId w:val="42"/>
              </w:numPr>
              <w:tabs>
                <w:tab w:val="clear" w:pos="2880"/>
                <w:tab w:val="left" w:pos="34"/>
              </w:tabs>
              <w:ind w:left="0" w:firstLine="0"/>
              <w:jc w:val="both"/>
            </w:pPr>
            <w:r w:rsidRPr="00471FA1">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w:t>
            </w:r>
            <w:r w:rsidRPr="00A760FF">
              <w:rPr>
                <w:lang w:eastAsia="zh-CN"/>
              </w:rPr>
              <w:lastRenderedPageBreak/>
              <w:t>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6"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lastRenderedPageBreak/>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A10196" w:rsidRPr="00A03389" w:rsidRDefault="00A10196"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lastRenderedPageBreak/>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№8 «Техническое предложение» (предоставляется в составе 1 </w:t>
            </w:r>
            <w:r w:rsidRPr="00A03389">
              <w:rPr>
                <w:rFonts w:ascii="Times New Roman" w:hAnsi="Times New Roman" w:cs="Times New Roman"/>
                <w:b w:val="0"/>
                <w:color w:val="000000" w:themeColor="text1"/>
                <w:sz w:val="24"/>
                <w:szCs w:val="24"/>
              </w:rPr>
              <w:lastRenderedPageBreak/>
              <w:t>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раздел</w:t>
      </w:r>
      <w:r w:rsidR="005A4B08">
        <w:rPr>
          <w:color w:val="000000" w:themeColor="text1"/>
        </w:rPr>
        <w:t>е</w:t>
      </w:r>
      <w:r w:rsidRPr="00A03389">
        <w:rPr>
          <w:color w:val="000000" w:themeColor="text1"/>
        </w:rPr>
        <w:t xml:space="preserve"> 2</w:t>
      </w:r>
      <w:r w:rsidR="005A4B08" w:rsidRPr="005A4B08">
        <w:rPr>
          <w:color w:val="000000" w:themeColor="text1"/>
        </w:rPr>
        <w:t xml:space="preserve"> </w:t>
      </w:r>
      <w:r w:rsidR="005A4B08" w:rsidRPr="00A03389">
        <w:rPr>
          <w:color w:val="000000" w:themeColor="text1"/>
        </w:rPr>
        <w:t>части II</w:t>
      </w:r>
      <w:r w:rsidRPr="00A03389">
        <w:rPr>
          <w:color w:val="000000" w:themeColor="text1"/>
        </w:rPr>
        <w:t xml:space="preserve">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A149D9">
              <w:rPr>
                <w:bCs/>
              </w:rPr>
              <w:t>6</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A149D9">
              <w:rPr>
                <w:bCs/>
              </w:rPr>
              <w:t>1</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006A93" w:rsidRDefault="00961FB2" w:rsidP="00BD7642">
      <w:pPr>
        <w:pStyle w:val="afffff4"/>
        <w:numPr>
          <w:ilvl w:val="0"/>
          <w:numId w:val="54"/>
        </w:numPr>
        <w:ind w:left="284" w:hanging="284"/>
        <w:jc w:val="both"/>
        <w:rPr>
          <w:lang w:eastAsia="x-none"/>
        </w:rPr>
      </w:pPr>
      <w:r w:rsidRPr="00006A93">
        <w:rPr>
          <w:lang w:eastAsia="en-US"/>
        </w:rPr>
        <w:t>Опыт выполнения аналогичных работ (К</w:t>
      </w:r>
      <w:r w:rsidRPr="00006A93">
        <w:rPr>
          <w:vertAlign w:val="subscript"/>
          <w:lang w:eastAsia="en-US"/>
        </w:rPr>
        <w:t>1</w:t>
      </w:r>
      <w:r w:rsidRPr="00006A93">
        <w:rPr>
          <w:lang w:eastAsia="en-US"/>
        </w:rPr>
        <w:t>).</w:t>
      </w:r>
      <w:r w:rsidR="008A1B68" w:rsidRPr="00006A93">
        <w:rPr>
          <w:lang w:eastAsia="en-US"/>
        </w:rPr>
        <w:t xml:space="preserve"> </w:t>
      </w:r>
      <w:r w:rsidR="008A1B68" w:rsidRPr="00006A93">
        <w:t>(Значимость</w:t>
      </w:r>
      <w:r w:rsidR="008A1B68" w:rsidRPr="00006A93">
        <w:rPr>
          <w:bCs/>
          <w:lang w:eastAsia="ar-SA"/>
        </w:rPr>
        <w:t xml:space="preserve"> данного «неценового» критерия, т.е. весовой коэффициент оценок по данному критерию, составляет</w:t>
      </w:r>
      <w:r w:rsidR="008A1B68" w:rsidRPr="00006A93">
        <w:t xml:space="preserve"> </w:t>
      </w:r>
      <w:r w:rsidR="00A149D9">
        <w:t>60</w:t>
      </w:r>
      <w:r w:rsidR="008A1B68" w:rsidRPr="00006A93">
        <w:t>%)</w:t>
      </w:r>
      <w:r w:rsidR="008A1B68" w:rsidRPr="00006A93">
        <w:rPr>
          <w:lang w:eastAsia="x-none"/>
        </w:rPr>
        <w:t>.</w:t>
      </w:r>
    </w:p>
    <w:p w:rsidR="008A1B68" w:rsidRPr="00006A93" w:rsidRDefault="008A1B68" w:rsidP="008A1B68">
      <w:pPr>
        <w:pStyle w:val="afffff4"/>
        <w:ind w:left="0"/>
        <w:jc w:val="both"/>
        <w:rPr>
          <w:lang w:eastAsia="x-none"/>
        </w:rPr>
      </w:pPr>
    </w:p>
    <w:p w:rsidR="00770663" w:rsidRPr="00471FA1" w:rsidRDefault="00770663" w:rsidP="00135622">
      <w:pPr>
        <w:pStyle w:val="afffff4"/>
        <w:ind w:left="0"/>
        <w:jc w:val="both"/>
      </w:pPr>
      <w:r w:rsidRPr="00006A93">
        <w:t xml:space="preserve">Аналогичные работы – это </w:t>
      </w:r>
      <w:r w:rsidRPr="00006A93">
        <w:rPr>
          <w:lang w:eastAsia="x-none"/>
        </w:rPr>
        <w:t>проектно-</w:t>
      </w:r>
      <w:r w:rsidRPr="00471FA1">
        <w:rPr>
          <w:lang w:eastAsia="x-none"/>
        </w:rPr>
        <w:t>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471FA1" w:rsidRDefault="00770663" w:rsidP="00135622">
      <w:pPr>
        <w:pStyle w:val="afffff4"/>
        <w:ind w:left="0"/>
        <w:jc w:val="both"/>
      </w:pPr>
    </w:p>
    <w:p w:rsidR="00555C8D" w:rsidRPr="00471FA1" w:rsidRDefault="00EB555D" w:rsidP="00770663">
      <w:pPr>
        <w:spacing w:after="0"/>
        <w:contextualSpacing/>
        <w:outlineLvl w:val="0"/>
        <w:rPr>
          <w:lang w:eastAsia="x-none"/>
        </w:rPr>
      </w:pPr>
      <w:bookmarkStart w:id="262" w:name="_Toc110582027"/>
      <w:r w:rsidRPr="00471FA1">
        <w:rPr>
          <w:lang w:eastAsia="ar-SA"/>
        </w:rPr>
        <w:t xml:space="preserve">В подтверждение наличия опыта участник обязан представить сведения о наличии исполненных </w:t>
      </w:r>
      <w:r w:rsidRPr="00471FA1">
        <w:rPr>
          <w:lang w:eastAsia="x-none"/>
        </w:rPr>
        <w:t>или находящихся, к моменту участия в закупке, в процессе исполнения</w:t>
      </w:r>
      <w:r w:rsidRPr="00471FA1">
        <w:rPr>
          <w:lang w:eastAsia="ar-SA"/>
        </w:rPr>
        <w:t xml:space="preserve"> договоров в период </w:t>
      </w:r>
      <w:r w:rsidR="00770663" w:rsidRPr="00471FA1">
        <w:t xml:space="preserve">с </w:t>
      </w:r>
      <w:r w:rsidR="0049707E" w:rsidRPr="00471FA1">
        <w:rPr>
          <w:lang w:eastAsia="x-none"/>
        </w:rPr>
        <w:t>01.0</w:t>
      </w:r>
      <w:r w:rsidR="00555C8D" w:rsidRPr="00471FA1">
        <w:rPr>
          <w:lang w:eastAsia="x-none"/>
        </w:rPr>
        <w:t>3</w:t>
      </w:r>
      <w:r w:rsidR="0049707E" w:rsidRPr="00471FA1">
        <w:rPr>
          <w:lang w:eastAsia="x-none"/>
        </w:rPr>
        <w:t>.202</w:t>
      </w:r>
      <w:r w:rsidR="00555C8D" w:rsidRPr="00471FA1">
        <w:rPr>
          <w:lang w:eastAsia="x-none"/>
        </w:rPr>
        <w:t>2</w:t>
      </w:r>
      <w:r w:rsidR="0049707E" w:rsidRPr="00471FA1">
        <w:rPr>
          <w:lang w:eastAsia="x-none"/>
        </w:rPr>
        <w:t xml:space="preserve"> по </w:t>
      </w:r>
      <w:r w:rsidR="00555C8D" w:rsidRPr="00471FA1">
        <w:rPr>
          <w:lang w:eastAsia="x-none"/>
        </w:rPr>
        <w:t>01.03.2025</w:t>
      </w:r>
      <w:r w:rsidR="0049707E" w:rsidRPr="00471FA1">
        <w:rPr>
          <w:lang w:eastAsia="x-none"/>
        </w:rPr>
        <w:t xml:space="preserve"> г.г.</w:t>
      </w:r>
      <w:r w:rsidR="0007267A" w:rsidRPr="00471FA1">
        <w:t xml:space="preserve"> включительно</w:t>
      </w:r>
      <w:r w:rsidR="00770663" w:rsidRPr="00471FA1">
        <w:t xml:space="preserve"> </w:t>
      </w:r>
      <w:r w:rsidR="00551E4C" w:rsidRPr="00471FA1">
        <w:rPr>
          <w:lang w:eastAsia="x-none"/>
        </w:rPr>
        <w:t xml:space="preserve">по выполнению проектно-изыскательских работ и строительно-монтажных работ в рамках одного договора </w:t>
      </w:r>
      <w:r w:rsidR="00555C8D" w:rsidRPr="00471FA1">
        <w:rPr>
          <w:lang w:eastAsia="x-none"/>
        </w:rPr>
        <w:t>и/или</w:t>
      </w:r>
      <w:r w:rsidR="00D54F8E" w:rsidRPr="00471FA1">
        <w:rPr>
          <w:lang w:eastAsia="x-none"/>
        </w:rPr>
        <w:t xml:space="preserve"> по одному объекту, </w:t>
      </w:r>
      <w:r w:rsidR="00551E4C" w:rsidRPr="00471FA1">
        <w:rPr>
          <w:lang w:eastAsia="x-none"/>
        </w:rPr>
        <w:t>в т.ч</w:t>
      </w:r>
      <w:r w:rsidR="00D54F8E" w:rsidRPr="00471FA1">
        <w:rPr>
          <w:lang w:eastAsia="x-none"/>
        </w:rPr>
        <w:t>. на условиях субподряда,</w:t>
      </w:r>
      <w:r w:rsidR="00551E4C" w:rsidRPr="00471FA1">
        <w:rPr>
          <w:lang w:eastAsia="x-none"/>
        </w:rPr>
        <w:t xml:space="preserve"> по реконструкции/новому строительству объектов электросетевого хозяйства</w:t>
      </w:r>
      <w:r w:rsidR="00555C8D" w:rsidRPr="00471FA1">
        <w:rPr>
          <w:lang w:eastAsia="x-none"/>
        </w:rPr>
        <w:t>.</w:t>
      </w:r>
    </w:p>
    <w:p w:rsidR="00555C8D" w:rsidRPr="00471FA1" w:rsidRDefault="00551E4C" w:rsidP="00770663">
      <w:pPr>
        <w:spacing w:after="0"/>
        <w:contextualSpacing/>
        <w:outlineLvl w:val="0"/>
        <w:rPr>
          <w:lang w:eastAsia="x-none"/>
        </w:rPr>
      </w:pPr>
      <w:r w:rsidRPr="00471FA1">
        <w:rPr>
          <w:lang w:eastAsia="x-none"/>
        </w:rPr>
        <w:t xml:space="preserve"> </w:t>
      </w:r>
      <w:r w:rsidR="00555C8D" w:rsidRPr="00471FA1">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471FA1">
        <w:rPr>
          <w:rFonts w:eastAsia="Arial Unicode MS"/>
        </w:rPr>
        <w:t>размер исполнения договора и/или объекта, подтверждающего опыт)</w:t>
      </w:r>
      <w:r w:rsidR="00555C8D" w:rsidRPr="00471FA1">
        <w:rPr>
          <w:lang w:eastAsia="x-none"/>
        </w:rPr>
        <w:t xml:space="preserve"> должна составлять не менее 20 000 000,00 руб. с НДС.</w:t>
      </w:r>
    </w:p>
    <w:p w:rsidR="008A1B68" w:rsidRPr="000E0E9A" w:rsidRDefault="00770663" w:rsidP="00770663">
      <w:pPr>
        <w:spacing w:after="0"/>
        <w:contextualSpacing/>
        <w:outlineLvl w:val="0"/>
        <w:rPr>
          <w:lang w:eastAsia="x-none"/>
        </w:rPr>
      </w:pPr>
      <w:r w:rsidRPr="00471FA1">
        <w:rPr>
          <w:sz w:val="22"/>
          <w:szCs w:val="22"/>
        </w:rPr>
        <w:t xml:space="preserve"> </w:t>
      </w:r>
      <w:r w:rsidRPr="00471FA1">
        <w:t>Сведения указываются в форме №13 с предоставлением подтверждающих документов (копий договоров</w:t>
      </w:r>
      <w:r w:rsidR="00555C8D" w:rsidRPr="00471FA1">
        <w:t>, копий актов выполненных работ</w:t>
      </w:r>
      <w:r w:rsidRPr="00471FA1">
        <w:t>.</w:t>
      </w:r>
      <w:bookmarkEnd w:id="262"/>
    </w:p>
    <w:p w:rsidR="00770663" w:rsidRPr="000E0E9A" w:rsidRDefault="00770663" w:rsidP="003D42D5">
      <w:pPr>
        <w:spacing w:after="0"/>
        <w:ind w:firstLine="709"/>
        <w:contextualSpacing/>
        <w:outlineLvl w:val="0"/>
        <w:rPr>
          <w:lang w:eastAsia="x-none"/>
        </w:rPr>
      </w:pPr>
    </w:p>
    <w:p w:rsidR="00D73D57" w:rsidRPr="000E0E9A" w:rsidRDefault="004618F2" w:rsidP="003D42D5">
      <w:pPr>
        <w:pStyle w:val="afffff4"/>
        <w:ind w:left="0" w:firstLine="709"/>
        <w:jc w:val="both"/>
        <w:rPr>
          <w:lang w:eastAsia="x-none"/>
        </w:rPr>
      </w:pPr>
      <w:r w:rsidRPr="000E0E9A">
        <w:rPr>
          <w:lang w:eastAsia="x-none"/>
        </w:rPr>
        <w:t xml:space="preserve">За каждый договор, </w:t>
      </w:r>
      <w:r w:rsidR="00AC4BBE" w:rsidRPr="00A03389">
        <w:rPr>
          <w:lang w:eastAsia="x-none"/>
        </w:rPr>
        <w:t xml:space="preserve">исполненный </w:t>
      </w:r>
      <w:r w:rsidR="00AC4BBE">
        <w:rPr>
          <w:lang w:eastAsia="x-none"/>
        </w:rPr>
        <w:t>или находящийся к моменту участия в закупке</w:t>
      </w:r>
      <w:r w:rsidR="00AC4BBE" w:rsidRPr="00FC7BB4">
        <w:rPr>
          <w:lang w:eastAsia="x-none"/>
        </w:rPr>
        <w:t xml:space="preserve"> в процессе исполнения</w:t>
      </w:r>
      <w:r w:rsidR="00AC4BBE">
        <w:rPr>
          <w:lang w:eastAsia="x-none"/>
        </w:rPr>
        <w:t xml:space="preserve">, </w:t>
      </w:r>
      <w:r w:rsidR="00AC4BBE" w:rsidRPr="00FC7BB4">
        <w:rPr>
          <w:lang w:eastAsia="x-none"/>
        </w:rPr>
        <w:t>соответству</w:t>
      </w:r>
      <w:r w:rsidR="00AC4BBE">
        <w:rPr>
          <w:lang w:eastAsia="x-none"/>
        </w:rPr>
        <w:t>ющий</w:t>
      </w:r>
      <w:r w:rsidR="00AC4BBE" w:rsidRPr="00FC7BB4">
        <w:rPr>
          <w:lang w:eastAsia="x-none"/>
        </w:rPr>
        <w:t xml:space="preserve"> параметру критерия или </w:t>
      </w:r>
      <w:r w:rsidR="00AC4BBE">
        <w:rPr>
          <w:lang w:eastAsia="x-none"/>
        </w:rPr>
        <w:t>превышающий</w:t>
      </w:r>
      <w:r w:rsidR="00AC4BBE" w:rsidRPr="00FC7BB4">
        <w:rPr>
          <w:lang w:eastAsia="x-none"/>
        </w:rPr>
        <w:t xml:space="preserve"> его – участнику присваивается 1 (один) балл</w:t>
      </w:r>
      <w:r w:rsidR="00AC4BBE" w:rsidRPr="00A03389">
        <w:rPr>
          <w:lang w:eastAsia="x-none"/>
        </w:rPr>
        <w:t>. Максимальное количество баллов по критерию «Опыт выполнения аналогичных работ» - 100 баллов</w:t>
      </w:r>
      <w:r w:rsidR="00AC4BBE" w:rsidRPr="00A03389">
        <w:rPr>
          <w:bCs/>
        </w:rPr>
        <w:t>.</w:t>
      </w:r>
    </w:p>
    <w:p w:rsidR="003D42D5" w:rsidRPr="000E0E9A" w:rsidRDefault="003D42D5" w:rsidP="00A01CB9">
      <w:pPr>
        <w:pStyle w:val="afffff4"/>
        <w:ind w:left="0"/>
        <w:jc w:val="both"/>
      </w:pPr>
      <w:r w:rsidRPr="000E0E9A">
        <w:rPr>
          <w:lang w:eastAsia="x-none"/>
        </w:rPr>
        <w:lastRenderedPageBreak/>
        <w:t xml:space="preserve">В случае отсутствия в составе заявки </w:t>
      </w:r>
      <w:r w:rsidRPr="000E0E9A">
        <w:t xml:space="preserve">справки об </w:t>
      </w:r>
      <w:r w:rsidRPr="000E0E9A">
        <w:rPr>
          <w:lang w:eastAsia="x-none"/>
        </w:rPr>
        <w:t>опыте выполнения</w:t>
      </w:r>
      <w:r w:rsidR="00135622" w:rsidRPr="000E0E9A">
        <w:rPr>
          <w:lang w:eastAsia="x-none"/>
        </w:rPr>
        <w:t xml:space="preserve"> аналогичных работ</w:t>
      </w:r>
      <w:r w:rsidRPr="000E0E9A">
        <w:t xml:space="preserve">, с приложением копий договоров </w:t>
      </w:r>
      <w:r w:rsidR="00135622" w:rsidRPr="000E0E9A">
        <w:t>и копий актов выполненных работ</w:t>
      </w:r>
      <w:r w:rsidRPr="000E0E9A">
        <w:rPr>
          <w:lang w:eastAsia="x-none"/>
        </w:rPr>
        <w:t>, а также, если в справке указаны договоры, несоответствующие установленным в документации о закупке параметрам</w:t>
      </w:r>
      <w:r w:rsidR="00135622" w:rsidRPr="000E0E9A">
        <w:rPr>
          <w:lang w:eastAsia="x-none"/>
        </w:rPr>
        <w:t xml:space="preserve"> критерия</w:t>
      </w:r>
      <w:r w:rsidRPr="000E0E9A">
        <w:rPr>
          <w:lang w:eastAsia="x-none"/>
        </w:rPr>
        <w:t xml:space="preserve">, </w:t>
      </w:r>
      <w:r w:rsidR="00135622" w:rsidRPr="000E0E9A">
        <w:rPr>
          <w:bCs/>
        </w:rPr>
        <w:t>заявке участника по оцениваемому критерию присваивается 0 баллов</w:t>
      </w:r>
      <w:r w:rsidRPr="000E0E9A">
        <w:rPr>
          <w:lang w:eastAsia="x-none"/>
        </w:rPr>
        <w:t>.</w:t>
      </w:r>
    </w:p>
    <w:p w:rsidR="003D42D5" w:rsidRPr="000E0E9A" w:rsidRDefault="003D42D5" w:rsidP="003D42D5">
      <w:pPr>
        <w:spacing w:after="0"/>
        <w:rPr>
          <w:lang w:eastAsia="x-none"/>
        </w:rPr>
      </w:pPr>
    </w:p>
    <w:p w:rsidR="003D42D5" w:rsidRPr="000E0E9A" w:rsidRDefault="00135622" w:rsidP="003D42D5">
      <w:pPr>
        <w:spacing w:after="0"/>
        <w:rPr>
          <w:lang w:eastAsia="x-none"/>
        </w:rPr>
      </w:pPr>
      <w:r w:rsidRPr="000E0E9A">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601590" w:rsidRDefault="003D42D5" w:rsidP="003D42D5">
      <w:pPr>
        <w:spacing w:after="0"/>
        <w:rPr>
          <w:highlight w:val="yellow"/>
          <w:lang w:eastAsia="x-none"/>
        </w:rPr>
      </w:pPr>
    </w:p>
    <w:p w:rsidR="003D42D5" w:rsidRPr="00601590" w:rsidRDefault="003D42D5" w:rsidP="003D42D5">
      <w:pPr>
        <w:spacing w:after="0"/>
        <w:rPr>
          <w:highlight w:val="yellow"/>
          <w:lang w:eastAsia="x-none"/>
        </w:rPr>
      </w:pPr>
    </w:p>
    <w:p w:rsidR="003D42D5" w:rsidRPr="000E0E9A" w:rsidRDefault="003D42D5" w:rsidP="00AD7E8D">
      <w:pPr>
        <w:pStyle w:val="afffff4"/>
        <w:tabs>
          <w:tab w:val="left" w:pos="426"/>
        </w:tabs>
        <w:ind w:left="0"/>
        <w:jc w:val="both"/>
        <w:rPr>
          <w:lang w:eastAsia="x-none"/>
        </w:rPr>
      </w:pPr>
      <w:r w:rsidRPr="003D0C5D">
        <w:rPr>
          <w:lang w:eastAsia="x-none"/>
        </w:rPr>
        <w:t xml:space="preserve">2. </w:t>
      </w:r>
      <w:r w:rsidR="00AD7E8D" w:rsidRPr="003D0C5D">
        <w:rPr>
          <w:lang w:eastAsia="x-none"/>
        </w:rPr>
        <w:tab/>
      </w:r>
      <w:r w:rsidR="00AD7E8D" w:rsidRPr="003D0C5D">
        <w:t>Наличие</w:t>
      </w:r>
      <w:r w:rsidR="00AD7E8D" w:rsidRPr="000E0E9A">
        <w:t xml:space="preserve"> квалифицированных кадровых ресурсов</w:t>
      </w:r>
      <w:r w:rsidR="00AD7E8D" w:rsidRPr="000E0E9A">
        <w:rPr>
          <w:lang w:eastAsia="en-US"/>
        </w:rPr>
        <w:t xml:space="preserve"> (К</w:t>
      </w:r>
      <w:r w:rsidR="00AD7E8D" w:rsidRPr="000E0E9A">
        <w:rPr>
          <w:vertAlign w:val="subscript"/>
          <w:lang w:eastAsia="en-US"/>
        </w:rPr>
        <w:t>2</w:t>
      </w:r>
      <w:r w:rsidR="00AD7E8D" w:rsidRPr="000E0E9A">
        <w:rPr>
          <w:lang w:eastAsia="en-US"/>
        </w:rPr>
        <w:t xml:space="preserve">). </w:t>
      </w:r>
      <w:r w:rsidR="00AD7E8D" w:rsidRPr="000E0E9A">
        <w:t>(Значимость</w:t>
      </w:r>
      <w:r w:rsidR="00AD7E8D" w:rsidRPr="000E0E9A">
        <w:rPr>
          <w:bCs/>
          <w:lang w:eastAsia="ar-SA"/>
        </w:rPr>
        <w:t xml:space="preserve"> данного «неценового» критерия, т.е. весовой коэффициент оценок по данному критерию, составляет</w:t>
      </w:r>
      <w:r w:rsidR="00AD7E8D" w:rsidRPr="000E0E9A">
        <w:t xml:space="preserve"> </w:t>
      </w:r>
      <w:r w:rsidR="00A149D9">
        <w:t>10</w:t>
      </w:r>
      <w:r w:rsidR="00AD7E8D" w:rsidRPr="000E0E9A">
        <w:t>%)</w:t>
      </w:r>
      <w:r w:rsidRPr="000E0E9A">
        <w:rPr>
          <w:lang w:eastAsia="x-none"/>
        </w:rPr>
        <w:t>:</w:t>
      </w:r>
    </w:p>
    <w:p w:rsidR="003D42D5" w:rsidRPr="000E0E9A" w:rsidRDefault="003D42D5" w:rsidP="003D42D5">
      <w:pPr>
        <w:spacing w:after="0"/>
        <w:ind w:firstLine="709"/>
        <w:contextualSpacing/>
        <w:rPr>
          <w:b/>
          <w:lang w:eastAsia="x-none"/>
        </w:rPr>
      </w:pPr>
    </w:p>
    <w:p w:rsidR="004D6D2A" w:rsidRPr="000E0E9A" w:rsidRDefault="0048482D" w:rsidP="001C5B27">
      <w:pPr>
        <w:spacing w:after="0"/>
        <w:ind w:firstLine="426"/>
        <w:contextualSpacing/>
        <w:rPr>
          <w:rFonts w:eastAsia="Arial Unicode MS"/>
        </w:rPr>
      </w:pPr>
      <w:r w:rsidRPr="000E0E9A">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и/или копии трудовых договоров и/или копии гражданско-правовых договоров, </w:t>
      </w:r>
      <w:r w:rsidRPr="000E0E9A">
        <w:rPr>
          <w:rFonts w:eastAsia="Arial Unicode MS"/>
        </w:rPr>
        <w:t>подтверждающих трудовые взаимоотношения</w:t>
      </w:r>
      <w:r w:rsidRPr="000E0E9A">
        <w:t xml:space="preserve"> по числу сотрудников, указанных в справке о кадровых ресурсах, копии </w:t>
      </w:r>
      <w:r w:rsidRPr="000E0E9A">
        <w:rPr>
          <w:rFonts w:eastAsia="Arial Unicode MS"/>
        </w:rPr>
        <w:t xml:space="preserve">дипломов </w:t>
      </w:r>
      <w:r w:rsidRPr="000E0E9A">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0E0E9A">
        <w:t xml:space="preserve"> (Таблица 1).</w:t>
      </w:r>
    </w:p>
    <w:p w:rsidR="004D6D2A" w:rsidRPr="000E0E9A" w:rsidRDefault="004D6D2A" w:rsidP="003D42D5">
      <w:pPr>
        <w:spacing w:after="0"/>
        <w:ind w:firstLine="709"/>
        <w:contextualSpacing/>
        <w:rPr>
          <w:rFonts w:eastAsia="Arial Unicode MS"/>
        </w:rPr>
      </w:pPr>
    </w:p>
    <w:p w:rsidR="003D42D5" w:rsidRPr="000E0E9A" w:rsidRDefault="00234DCD" w:rsidP="003D42D5">
      <w:pPr>
        <w:spacing w:after="0"/>
        <w:ind w:firstLine="709"/>
        <w:contextualSpacing/>
        <w:rPr>
          <w:rFonts w:eastAsia="Arial Unicode MS"/>
        </w:rPr>
      </w:pPr>
      <w:r w:rsidRPr="000E0E9A">
        <w:rPr>
          <w:rFonts w:eastAsia="Calibri"/>
          <w:lang w:eastAsia="en-US"/>
        </w:rPr>
        <w:t>Значение критерия определяется как среднеарифметическая величина промежуточных баллов (</w:t>
      </w:r>
      <w:r w:rsidRPr="000E0E9A">
        <w:t>К</w:t>
      </w:r>
      <w:r w:rsidRPr="000E0E9A">
        <w:rPr>
          <w:vertAlign w:val="subscript"/>
        </w:rPr>
        <w:t>2</w:t>
      </w:r>
      <w:r w:rsidRPr="000E0E9A">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0E0E9A">
        <w:rPr>
          <w:rFonts w:eastAsia="Arial Unicode MS"/>
        </w:rPr>
        <w:t>.</w:t>
      </w:r>
    </w:p>
    <w:p w:rsidR="003D42D5" w:rsidRPr="00AD50A9" w:rsidRDefault="003D42D5" w:rsidP="003D42D5">
      <w:pPr>
        <w:spacing w:after="0"/>
        <w:ind w:left="7796"/>
        <w:contextualSpacing/>
        <w:jc w:val="right"/>
        <w:rPr>
          <w:rFonts w:eastAsia="Arial Unicode MS"/>
        </w:rPr>
      </w:pPr>
      <w:r w:rsidRPr="00AD50A9">
        <w:rPr>
          <w:rFonts w:eastAsia="Arial Unicode MS"/>
        </w:rPr>
        <w:t>Таблица 1</w:t>
      </w:r>
    </w:p>
    <w:p w:rsidR="000E0E9A" w:rsidRPr="00AD50A9" w:rsidRDefault="000E0E9A"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E0E9A" w:rsidRPr="00442CC8" w:rsidTr="00222249">
        <w:trPr>
          <w:trHeight w:val="672"/>
          <w:tblHeader/>
        </w:trPr>
        <w:tc>
          <w:tcPr>
            <w:tcW w:w="375" w:type="pct"/>
            <w:vAlign w:val="center"/>
          </w:tcPr>
          <w:p w:rsidR="000E0E9A" w:rsidRPr="00504E92" w:rsidRDefault="000E0E9A" w:rsidP="00222249">
            <w:pPr>
              <w:spacing w:after="120"/>
              <w:contextualSpacing/>
              <w:jc w:val="center"/>
              <w:rPr>
                <w:rFonts w:eastAsia="Calibri"/>
                <w:b/>
                <w:bCs/>
                <w:sz w:val="20"/>
                <w:szCs w:val="20"/>
              </w:rPr>
            </w:pPr>
            <w:r w:rsidRPr="00504E92">
              <w:rPr>
                <w:rFonts w:eastAsia="Calibri"/>
                <w:b/>
                <w:bCs/>
                <w:sz w:val="20"/>
                <w:szCs w:val="20"/>
              </w:rPr>
              <w:t>№ п/п</w:t>
            </w:r>
          </w:p>
        </w:tc>
        <w:tc>
          <w:tcPr>
            <w:tcW w:w="2471" w:type="pct"/>
            <w:shd w:val="clear" w:color="auto" w:fill="auto"/>
            <w:vAlign w:val="center"/>
          </w:tcPr>
          <w:p w:rsidR="000E0E9A" w:rsidRPr="00504E92" w:rsidRDefault="000E0E9A" w:rsidP="00222249">
            <w:pPr>
              <w:spacing w:after="120"/>
              <w:contextualSpacing/>
              <w:jc w:val="center"/>
              <w:rPr>
                <w:rFonts w:eastAsia="Calibri"/>
                <w:b/>
                <w:bCs/>
                <w:sz w:val="20"/>
                <w:szCs w:val="20"/>
              </w:rPr>
            </w:pPr>
            <w:r w:rsidRPr="00504E92">
              <w:rPr>
                <w:rFonts w:eastAsia="Calibri"/>
                <w:b/>
                <w:bCs/>
                <w:sz w:val="20"/>
                <w:szCs w:val="20"/>
              </w:rPr>
              <w:t>Персонал</w:t>
            </w:r>
          </w:p>
        </w:tc>
        <w:tc>
          <w:tcPr>
            <w:tcW w:w="2154" w:type="pct"/>
            <w:gridSpan w:val="2"/>
            <w:shd w:val="clear" w:color="auto" w:fill="auto"/>
            <w:vAlign w:val="center"/>
          </w:tcPr>
          <w:p w:rsidR="000E0E9A" w:rsidRPr="00504E92" w:rsidRDefault="000E0E9A" w:rsidP="00222249">
            <w:pPr>
              <w:spacing w:after="120"/>
              <w:contextualSpacing/>
              <w:jc w:val="center"/>
              <w:rPr>
                <w:rFonts w:eastAsia="Calibri"/>
                <w:b/>
                <w:bCs/>
                <w:sz w:val="20"/>
                <w:szCs w:val="20"/>
              </w:rPr>
            </w:pPr>
            <w:r w:rsidRPr="00504E92">
              <w:rPr>
                <w:rFonts w:eastAsia="Calibri"/>
                <w:b/>
                <w:bCs/>
                <w:sz w:val="20"/>
                <w:szCs w:val="20"/>
              </w:rPr>
              <w:t>Расчетное количество работников по j-й специальности</w:t>
            </w:r>
          </w:p>
        </w:tc>
      </w:tr>
      <w:tr w:rsidR="00A149D9" w:rsidRPr="00442CC8" w:rsidTr="00222249">
        <w:trPr>
          <w:trHeight w:val="441"/>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1</w:t>
            </w:r>
          </w:p>
        </w:tc>
        <w:tc>
          <w:tcPr>
            <w:tcW w:w="2471"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iCs/>
                <w:color w:val="000000"/>
                <w:sz w:val="20"/>
                <w:szCs w:val="20"/>
              </w:rPr>
              <w:t>Электромонтер-линейщик</w:t>
            </w:r>
          </w:p>
        </w:tc>
        <w:tc>
          <w:tcPr>
            <w:tcW w:w="1123"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K</w:t>
            </w:r>
            <w:r w:rsidRPr="00504E92">
              <w:rPr>
                <w:rFonts w:eastAsia="Calibri"/>
                <w:bCs/>
                <w:sz w:val="20"/>
                <w:szCs w:val="20"/>
                <w:vertAlign w:val="subscript"/>
              </w:rPr>
              <w:t>1</w:t>
            </w:r>
            <w:r w:rsidRPr="00504E92">
              <w:rPr>
                <w:rFonts w:eastAsia="Calibri"/>
                <w:bCs/>
                <w:sz w:val="20"/>
                <w:szCs w:val="20"/>
                <w:vertAlign w:val="subscript"/>
                <w:lang w:val="en-US"/>
              </w:rPr>
              <w:t>min</w:t>
            </w:r>
          </w:p>
        </w:tc>
        <w:tc>
          <w:tcPr>
            <w:tcW w:w="1031"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4</w:t>
            </w:r>
          </w:p>
        </w:tc>
      </w:tr>
      <w:tr w:rsidR="00A149D9" w:rsidRPr="00442CC8" w:rsidTr="00222249">
        <w:trPr>
          <w:trHeight w:val="335"/>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2</w:t>
            </w:r>
          </w:p>
        </w:tc>
        <w:tc>
          <w:tcPr>
            <w:tcW w:w="2471"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iCs/>
                <w:color w:val="000000"/>
                <w:sz w:val="20"/>
                <w:szCs w:val="20"/>
              </w:rPr>
              <w:t>Электромонтажник по силовым сетям и электрооборудованию</w:t>
            </w:r>
          </w:p>
        </w:tc>
        <w:tc>
          <w:tcPr>
            <w:tcW w:w="1123"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K</w:t>
            </w:r>
            <w:r w:rsidRPr="00504E92">
              <w:rPr>
                <w:rFonts w:eastAsia="Calibri"/>
                <w:bCs/>
                <w:sz w:val="20"/>
                <w:szCs w:val="20"/>
                <w:vertAlign w:val="subscript"/>
              </w:rPr>
              <w:t>2</w:t>
            </w:r>
            <w:r w:rsidRPr="00504E92">
              <w:rPr>
                <w:rFonts w:eastAsia="Calibri"/>
                <w:bCs/>
                <w:sz w:val="20"/>
                <w:szCs w:val="20"/>
                <w:vertAlign w:val="subscript"/>
                <w:lang w:val="en-US"/>
              </w:rPr>
              <w:t>min</w:t>
            </w:r>
          </w:p>
        </w:tc>
        <w:tc>
          <w:tcPr>
            <w:tcW w:w="1031"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4</w:t>
            </w:r>
          </w:p>
        </w:tc>
      </w:tr>
      <w:tr w:rsidR="00A149D9" w:rsidRPr="00442CC8" w:rsidTr="00222249">
        <w:trPr>
          <w:trHeight w:val="286"/>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3</w:t>
            </w:r>
          </w:p>
        </w:tc>
        <w:tc>
          <w:tcPr>
            <w:tcW w:w="2471"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Инженер по наладке и испытаниям</w:t>
            </w:r>
          </w:p>
        </w:tc>
        <w:tc>
          <w:tcPr>
            <w:tcW w:w="1123"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K</w:t>
            </w:r>
            <w:r w:rsidRPr="00504E92">
              <w:rPr>
                <w:rFonts w:eastAsia="Calibri"/>
                <w:bCs/>
                <w:sz w:val="20"/>
                <w:szCs w:val="20"/>
                <w:vertAlign w:val="subscript"/>
              </w:rPr>
              <w:t>3</w:t>
            </w:r>
            <w:r w:rsidRPr="00504E92">
              <w:rPr>
                <w:rFonts w:eastAsia="Calibri"/>
                <w:bCs/>
                <w:sz w:val="20"/>
                <w:szCs w:val="20"/>
                <w:vertAlign w:val="subscript"/>
                <w:lang w:val="en-US"/>
              </w:rPr>
              <w:t>min</w:t>
            </w:r>
          </w:p>
        </w:tc>
        <w:tc>
          <w:tcPr>
            <w:tcW w:w="1031"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4</w:t>
            </w:r>
          </w:p>
        </w:tc>
      </w:tr>
      <w:tr w:rsidR="00A149D9" w:rsidRPr="00442CC8" w:rsidTr="00222249">
        <w:trPr>
          <w:trHeight w:val="108"/>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4</w:t>
            </w:r>
          </w:p>
        </w:tc>
        <w:tc>
          <w:tcPr>
            <w:tcW w:w="2471"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Главный инженер/заместитель главного инженера</w:t>
            </w:r>
          </w:p>
        </w:tc>
        <w:tc>
          <w:tcPr>
            <w:tcW w:w="1123"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K</w:t>
            </w:r>
            <w:r w:rsidRPr="00504E92">
              <w:rPr>
                <w:rFonts w:eastAsia="Calibri"/>
                <w:bCs/>
                <w:sz w:val="20"/>
                <w:szCs w:val="20"/>
                <w:vertAlign w:val="subscript"/>
              </w:rPr>
              <w:t>4</w:t>
            </w:r>
            <w:r w:rsidRPr="00504E92">
              <w:rPr>
                <w:rFonts w:eastAsia="Calibri"/>
                <w:bCs/>
                <w:sz w:val="20"/>
                <w:szCs w:val="20"/>
                <w:vertAlign w:val="subscript"/>
                <w:lang w:val="en-US"/>
              </w:rPr>
              <w:t>min</w:t>
            </w:r>
          </w:p>
        </w:tc>
        <w:tc>
          <w:tcPr>
            <w:tcW w:w="1031"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4</w:t>
            </w:r>
          </w:p>
        </w:tc>
      </w:tr>
      <w:tr w:rsidR="00A149D9" w:rsidRPr="00442CC8" w:rsidTr="00222249">
        <w:trPr>
          <w:trHeight w:val="60"/>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5</w:t>
            </w:r>
          </w:p>
        </w:tc>
        <w:tc>
          <w:tcPr>
            <w:tcW w:w="2471"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Главный инженер проекта</w:t>
            </w:r>
          </w:p>
        </w:tc>
        <w:tc>
          <w:tcPr>
            <w:tcW w:w="1123"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K</w:t>
            </w:r>
            <w:r w:rsidRPr="00504E92">
              <w:rPr>
                <w:rFonts w:eastAsia="Calibri"/>
                <w:bCs/>
                <w:sz w:val="20"/>
                <w:szCs w:val="20"/>
                <w:vertAlign w:val="subscript"/>
              </w:rPr>
              <w:t>5</w:t>
            </w:r>
            <w:r w:rsidRPr="00504E92">
              <w:rPr>
                <w:rFonts w:eastAsia="Calibri"/>
                <w:bCs/>
                <w:sz w:val="20"/>
                <w:szCs w:val="20"/>
                <w:vertAlign w:val="subscript"/>
                <w:lang w:val="en-US"/>
              </w:rPr>
              <w:t>min</w:t>
            </w:r>
          </w:p>
        </w:tc>
        <w:tc>
          <w:tcPr>
            <w:tcW w:w="1031"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4</w:t>
            </w:r>
          </w:p>
        </w:tc>
      </w:tr>
      <w:tr w:rsidR="00A149D9" w:rsidRPr="00442CC8" w:rsidTr="00222249">
        <w:trPr>
          <w:trHeight w:val="104"/>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6</w:t>
            </w:r>
          </w:p>
        </w:tc>
        <w:tc>
          <w:tcPr>
            <w:tcW w:w="2471"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Инженер - проектировщик</w:t>
            </w:r>
          </w:p>
        </w:tc>
        <w:tc>
          <w:tcPr>
            <w:tcW w:w="1123"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K</w:t>
            </w:r>
            <w:r w:rsidRPr="00504E92">
              <w:rPr>
                <w:rFonts w:eastAsia="Calibri"/>
                <w:bCs/>
                <w:sz w:val="20"/>
                <w:szCs w:val="20"/>
                <w:vertAlign w:val="subscript"/>
              </w:rPr>
              <w:t>6</w:t>
            </w:r>
            <w:r w:rsidRPr="00504E92">
              <w:rPr>
                <w:rFonts w:eastAsia="Calibri"/>
                <w:bCs/>
                <w:sz w:val="20"/>
                <w:szCs w:val="20"/>
                <w:vertAlign w:val="subscript"/>
                <w:lang w:val="en-US"/>
              </w:rPr>
              <w:t>min</w:t>
            </w:r>
          </w:p>
        </w:tc>
        <w:tc>
          <w:tcPr>
            <w:tcW w:w="1031"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4</w:t>
            </w:r>
          </w:p>
        </w:tc>
      </w:tr>
      <w:tr w:rsidR="00A149D9" w:rsidRPr="00442CC8" w:rsidTr="00222249">
        <w:trPr>
          <w:trHeight w:val="60"/>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7</w:t>
            </w:r>
          </w:p>
        </w:tc>
        <w:tc>
          <w:tcPr>
            <w:tcW w:w="2471"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Инженер - сметчик</w:t>
            </w:r>
          </w:p>
        </w:tc>
        <w:tc>
          <w:tcPr>
            <w:tcW w:w="1123"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K</w:t>
            </w:r>
            <w:r w:rsidRPr="00504E92">
              <w:rPr>
                <w:rFonts w:eastAsia="Calibri"/>
                <w:bCs/>
                <w:sz w:val="20"/>
                <w:szCs w:val="20"/>
                <w:vertAlign w:val="subscript"/>
              </w:rPr>
              <w:t>7</w:t>
            </w:r>
            <w:r w:rsidRPr="00504E92">
              <w:rPr>
                <w:rFonts w:eastAsia="Calibri"/>
                <w:bCs/>
                <w:sz w:val="20"/>
                <w:szCs w:val="20"/>
                <w:vertAlign w:val="subscript"/>
                <w:lang w:val="en-US"/>
              </w:rPr>
              <w:t>min</w:t>
            </w:r>
          </w:p>
        </w:tc>
        <w:tc>
          <w:tcPr>
            <w:tcW w:w="1031"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4</w:t>
            </w:r>
          </w:p>
        </w:tc>
      </w:tr>
    </w:tbl>
    <w:p w:rsidR="000E0E9A" w:rsidRPr="000E0E9A" w:rsidRDefault="000E0E9A" w:rsidP="003D42D5">
      <w:pPr>
        <w:spacing w:after="0"/>
        <w:ind w:left="7796"/>
        <w:contextualSpacing/>
        <w:jc w:val="right"/>
        <w:rPr>
          <w:rFonts w:eastAsia="Arial Unicode MS"/>
        </w:rPr>
      </w:pPr>
    </w:p>
    <w:p w:rsidR="003D42D5" w:rsidRPr="000E0E9A" w:rsidRDefault="003D42D5" w:rsidP="003D42D5">
      <w:pPr>
        <w:spacing w:after="0"/>
        <w:ind w:firstLine="709"/>
        <w:contextualSpacing/>
        <w:rPr>
          <w:rFonts w:eastAsia="Calibri"/>
        </w:rPr>
      </w:pPr>
      <w:r w:rsidRPr="000E0E9A">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0E0E9A" w:rsidRDefault="003D42D5" w:rsidP="003D42D5">
      <w:pPr>
        <w:spacing w:after="0"/>
        <w:contextualSpacing/>
        <w:rPr>
          <w:rFonts w:eastAsia="Calibri"/>
        </w:rPr>
      </w:pP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K</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rPr>
        <w:t>=     ----------  х100</w:t>
      </w:r>
    </w:p>
    <w:p w:rsidR="003D42D5" w:rsidRPr="000E0E9A" w:rsidRDefault="003D42D5" w:rsidP="003D42D5">
      <w:pPr>
        <w:ind w:firstLine="709"/>
        <w:contextualSpacing/>
        <w:jc w:val="center"/>
        <w:rPr>
          <w:rFonts w:eastAsia="Calibri"/>
          <w:i/>
          <w:vertAlign w:val="subscript"/>
        </w:rPr>
      </w:pPr>
      <w:r w:rsidRPr="000E0E9A">
        <w:rPr>
          <w:rFonts w:eastAsia="Calibri"/>
          <w:i/>
        </w:rPr>
        <w:t xml:space="preserve">   </w:t>
      </w:r>
      <w:r w:rsidRPr="000E0E9A">
        <w:rPr>
          <w:rFonts w:eastAsia="Calibri"/>
          <w:i/>
          <w:lang w:val="en-US"/>
        </w:rPr>
        <w:t>K</w:t>
      </w:r>
      <w:r w:rsidRPr="000E0E9A">
        <w:rPr>
          <w:rFonts w:eastAsia="Calibri"/>
          <w:i/>
          <w:vertAlign w:val="subscript"/>
          <w:lang w:val="en-US"/>
        </w:rPr>
        <w:t>jmin</w:t>
      </w:r>
    </w:p>
    <w:p w:rsidR="003D42D5" w:rsidRPr="000E0E9A" w:rsidRDefault="003D42D5" w:rsidP="003D42D5">
      <w:pPr>
        <w:ind w:firstLine="709"/>
        <w:contextualSpacing/>
        <w:jc w:val="center"/>
        <w:rPr>
          <w:rFonts w:eastAsia="Calibri"/>
          <w:i/>
        </w:rPr>
      </w:pP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spacing w:after="120"/>
        <w:ind w:firstLine="709"/>
        <w:contextualSpacing/>
        <w:rPr>
          <w:rFonts w:eastAsia="Calibri"/>
          <w:i/>
          <w:iCs/>
          <w:color w:val="000000"/>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i/>
          <w:iCs/>
        </w:rPr>
        <w:t xml:space="preserve"> </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-й специальности</w:t>
      </w:r>
      <w:r w:rsidRPr="000E0E9A">
        <w:rPr>
          <w:rFonts w:eastAsia="Calibri"/>
          <w:color w:val="000000"/>
        </w:rPr>
        <w:t>;</w:t>
      </w:r>
    </w:p>
    <w:p w:rsidR="003D42D5" w:rsidRPr="000E0E9A" w:rsidRDefault="003D42D5" w:rsidP="003D42D5">
      <w:pPr>
        <w:spacing w:after="120"/>
        <w:ind w:left="709"/>
        <w:contextualSpacing/>
        <w:rPr>
          <w:rFonts w:eastAsia="Calibri"/>
        </w:rPr>
      </w:pPr>
      <w:r w:rsidRPr="000E0E9A">
        <w:rPr>
          <w:rFonts w:eastAsia="Calibri"/>
        </w:rPr>
        <w:lastRenderedPageBreak/>
        <w:t>К</w:t>
      </w:r>
      <w:r w:rsidRPr="000E0E9A">
        <w:rPr>
          <w:rFonts w:eastAsia="Calibri"/>
          <w:vertAlign w:val="subscript"/>
          <w:lang w:val="en-US"/>
        </w:rPr>
        <w:t>ji</w:t>
      </w:r>
      <w:r w:rsidRPr="000E0E9A">
        <w:rPr>
          <w:rFonts w:eastAsia="Calibri"/>
        </w:rPr>
        <w:t xml:space="preserve"> – количество работников по </w:t>
      </w:r>
      <w:r w:rsidRPr="000E0E9A">
        <w:rPr>
          <w:rFonts w:eastAsia="Calibri"/>
          <w:lang w:val="en-US"/>
        </w:rPr>
        <w:t>j</w:t>
      </w:r>
      <w:r w:rsidRPr="000E0E9A">
        <w:rPr>
          <w:rFonts w:eastAsia="Calibri"/>
        </w:rPr>
        <w:t xml:space="preserve">-й специальности, привлекаемых </w:t>
      </w:r>
      <w:r w:rsidRPr="000E0E9A">
        <w:rPr>
          <w:rFonts w:eastAsia="Calibri"/>
          <w:lang w:val="en-US"/>
        </w:rPr>
        <w:t>i</w:t>
      </w:r>
      <w:r w:rsidRPr="000E0E9A">
        <w:rPr>
          <w:rFonts w:eastAsia="Calibri"/>
        </w:rPr>
        <w:t>-м участником, согласно Справке о кадровых ресурсах;</w:t>
      </w:r>
    </w:p>
    <w:p w:rsidR="003D42D5" w:rsidRPr="000E0E9A" w:rsidRDefault="003D42D5" w:rsidP="003D42D5">
      <w:pPr>
        <w:spacing w:after="120"/>
        <w:ind w:firstLine="709"/>
        <w:contextualSpacing/>
        <w:rPr>
          <w:rFonts w:eastAsia="Calibri"/>
        </w:rPr>
      </w:pPr>
      <w:r w:rsidRPr="000E0E9A">
        <w:rPr>
          <w:rFonts w:eastAsia="Calibri"/>
          <w:lang w:val="en-US"/>
        </w:rPr>
        <w:t>K</w:t>
      </w:r>
      <w:r w:rsidRPr="000E0E9A">
        <w:rPr>
          <w:rFonts w:eastAsia="Calibri"/>
          <w:vertAlign w:val="subscript"/>
          <w:lang w:val="en-US"/>
        </w:rPr>
        <w:t>jmin</w:t>
      </w:r>
      <w:r w:rsidRPr="000E0E9A">
        <w:rPr>
          <w:rFonts w:eastAsia="Calibri"/>
        </w:rPr>
        <w:t xml:space="preserve"> – расчетное количество работников по </w:t>
      </w:r>
      <w:r w:rsidRPr="000E0E9A">
        <w:rPr>
          <w:rFonts w:eastAsia="Calibri"/>
          <w:lang w:val="en-US"/>
        </w:rPr>
        <w:t>j</w:t>
      </w:r>
      <w:r w:rsidRPr="000E0E9A">
        <w:rPr>
          <w:rFonts w:eastAsia="Calibri"/>
        </w:rPr>
        <w:t>-й специальности, указанное в Таблице 1.</w:t>
      </w:r>
    </w:p>
    <w:p w:rsidR="006B6F7A" w:rsidRPr="000E0E9A" w:rsidRDefault="006B6F7A"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в Справке о кадровых ресурсах не указаны работники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0 баллов;</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указанное в Справке о кадровых ресурсах количество работников по </w:t>
      </w:r>
      <w:r w:rsidRPr="000E0E9A">
        <w:rPr>
          <w:rFonts w:eastAsia="Calibri"/>
          <w:lang w:val="en-US"/>
        </w:rPr>
        <w:t>j</w:t>
      </w:r>
      <w:r w:rsidRPr="000E0E9A">
        <w:rPr>
          <w:rFonts w:eastAsia="Calibri"/>
        </w:rPr>
        <w:t xml:space="preserve">-й специальности равно или превышает расчетное количество человек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100 баллов.</w:t>
      </w:r>
    </w:p>
    <w:p w:rsidR="003D42D5" w:rsidRPr="000E0E9A" w:rsidRDefault="0066784D" w:rsidP="003D42D5">
      <w:pPr>
        <w:suppressAutoHyphens/>
        <w:spacing w:after="0"/>
        <w:ind w:firstLine="851"/>
        <w:contextualSpacing/>
        <w:rPr>
          <w:rFonts w:eastAsia="Calibri"/>
        </w:rPr>
      </w:pPr>
      <w:r w:rsidRPr="000E0E9A">
        <w:rPr>
          <w:rFonts w:eastAsia="Calibri"/>
          <w:bCs/>
          <w:lang w:eastAsia="ar-SA"/>
        </w:rPr>
        <w:t xml:space="preserve">В случае отсутствия в составе заявки Справки о кадровых ресурсах и/или </w:t>
      </w:r>
      <w:r w:rsidRPr="000E0E9A">
        <w:rPr>
          <w:rFonts w:eastAsia="Arial Unicode MS"/>
        </w:rPr>
        <w:t xml:space="preserve">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 </w:t>
      </w:r>
      <w:r w:rsidRPr="000E0E9A">
        <w:t>и/или копии трудовых договоров и/или копии гражданско-правовых договоров</w:t>
      </w:r>
      <w:r w:rsidRPr="000E0E9A">
        <w:rPr>
          <w:rFonts w:eastAsia="Arial Unicode MS"/>
        </w:rPr>
        <w:t>, подтверждающих трудовые взаимоотношения)</w:t>
      </w:r>
      <w:r w:rsidRPr="000E0E9A">
        <w:rPr>
          <w:rFonts w:eastAsia="Calibri"/>
          <w:bCs/>
          <w:lang w:eastAsia="ar-SA"/>
        </w:rPr>
        <w:t>,</w:t>
      </w:r>
      <w:r w:rsidRPr="000E0E9A" w:rsidDel="00566CD7">
        <w:rPr>
          <w:rFonts w:eastAsia="Calibri"/>
          <w:bCs/>
          <w:lang w:eastAsia="ar-SA"/>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r w:rsidR="003D42D5" w:rsidRPr="000E0E9A">
        <w:rPr>
          <w:rFonts w:eastAsia="Calibri"/>
        </w:rPr>
        <w:t>.</w:t>
      </w:r>
    </w:p>
    <w:p w:rsidR="003D42D5" w:rsidRPr="000E0E9A" w:rsidRDefault="003D42D5" w:rsidP="003D42D5">
      <w:pPr>
        <w:spacing w:after="0"/>
        <w:ind w:firstLine="851"/>
        <w:contextualSpacing/>
        <w:rPr>
          <w:rFonts w:eastAsia="Calibri"/>
        </w:rPr>
      </w:pPr>
    </w:p>
    <w:p w:rsidR="006B6F7A" w:rsidRPr="000E0E9A" w:rsidRDefault="006B6F7A" w:rsidP="006B6F7A">
      <w:pPr>
        <w:pStyle w:val="afffff4"/>
        <w:ind w:left="0" w:firstLine="709"/>
        <w:jc w:val="both"/>
        <w:rPr>
          <w:lang w:val="x-none" w:eastAsia="x-none"/>
        </w:rPr>
      </w:pPr>
      <w:r w:rsidRPr="000E0E9A">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0E0E9A" w:rsidRDefault="006B6F7A" w:rsidP="006B6F7A">
      <w:pPr>
        <w:pStyle w:val="afffff4"/>
        <w:jc w:val="center"/>
        <w:rPr>
          <w:rFonts w:eastAsia="Calibri"/>
          <w:lang w:val="en-US"/>
        </w:rPr>
      </w:pPr>
      <w:r w:rsidRPr="000E0E9A">
        <w:rPr>
          <w:lang w:eastAsia="en-US"/>
        </w:rPr>
        <w:t>К</w:t>
      </w:r>
      <w:r w:rsidRPr="000E0E9A">
        <w:rPr>
          <w:vertAlign w:val="subscript"/>
          <w:lang w:val="en-US" w:eastAsia="en-US"/>
        </w:rPr>
        <w:t>2</w:t>
      </w:r>
      <w:r w:rsidRPr="000E0E9A">
        <w:rPr>
          <w:rFonts w:eastAsia="Calibri"/>
          <w:lang w:val="en-US"/>
        </w:rPr>
        <w:t xml:space="preserve">= </w:t>
      </w:r>
      <w:r w:rsidRPr="000E0E9A">
        <w:rPr>
          <w:rFonts w:eastAsia="Calibri"/>
          <w:lang w:val="en-US" w:eastAsia="en-US"/>
        </w:rPr>
        <w:t>(R</w:t>
      </w:r>
      <w:r w:rsidRPr="000E0E9A">
        <w:rPr>
          <w:rFonts w:eastAsia="Calibri"/>
          <w:vertAlign w:val="subscript"/>
          <w:lang w:val="en-US" w:eastAsia="en-US"/>
        </w:rPr>
        <w:t>k1i</w:t>
      </w:r>
      <w:r w:rsidRPr="000E0E9A">
        <w:rPr>
          <w:rFonts w:eastAsia="Calibri"/>
          <w:lang w:val="en-US" w:eastAsia="en-US"/>
        </w:rPr>
        <w:t>+R</w:t>
      </w:r>
      <w:r w:rsidRPr="000E0E9A">
        <w:rPr>
          <w:rFonts w:eastAsia="Calibri"/>
          <w:vertAlign w:val="subscript"/>
          <w:lang w:val="en-US" w:eastAsia="en-US"/>
        </w:rPr>
        <w:t>k2i</w:t>
      </w:r>
      <w:r w:rsidRPr="000E0E9A">
        <w:rPr>
          <w:rFonts w:eastAsia="Calibri"/>
          <w:lang w:val="en-US" w:eastAsia="en-US"/>
        </w:rPr>
        <w:t>+…+R</w:t>
      </w:r>
      <w:r w:rsidRPr="000E0E9A">
        <w:rPr>
          <w:rFonts w:eastAsia="Calibri"/>
          <w:vertAlign w:val="subscript"/>
          <w:lang w:val="en-US" w:eastAsia="en-US"/>
        </w:rPr>
        <w:t>kji</w:t>
      </w:r>
      <w:r w:rsidRPr="000E0E9A">
        <w:rPr>
          <w:rFonts w:eastAsia="Calibri"/>
          <w:lang w:val="en-US" w:eastAsia="en-US"/>
        </w:rPr>
        <w:t>)/j</w:t>
      </w:r>
      <w:r w:rsidRPr="000E0E9A">
        <w:rPr>
          <w:rFonts w:eastAsia="Calibri"/>
          <w:lang w:val="en-US"/>
        </w:rPr>
        <w:t xml:space="preserve">, </w:t>
      </w:r>
      <w:r w:rsidRPr="000E0E9A">
        <w:rPr>
          <w:rFonts w:eastAsia="Calibri"/>
        </w:rPr>
        <w:t>где</w:t>
      </w:r>
      <w:r w:rsidRPr="000E0E9A">
        <w:rPr>
          <w:rFonts w:eastAsia="Calibri"/>
          <w:lang w:val="en-US"/>
        </w:rPr>
        <w:t>:</w:t>
      </w:r>
    </w:p>
    <w:p w:rsidR="006B6F7A" w:rsidRPr="000E0E9A" w:rsidRDefault="006B6F7A" w:rsidP="006B6F7A">
      <w:pPr>
        <w:spacing w:after="0"/>
        <w:rPr>
          <w:rFonts w:eastAsia="Calibri"/>
          <w:b/>
          <w:lang w:val="en-US" w:eastAsia="en-US"/>
        </w:rPr>
      </w:pPr>
    </w:p>
    <w:p w:rsidR="006B6F7A" w:rsidRPr="000E0E9A" w:rsidRDefault="006B6F7A" w:rsidP="006B6F7A">
      <w:pPr>
        <w:spacing w:after="0"/>
        <w:rPr>
          <w:rFonts w:eastAsia="Calibri"/>
          <w:lang w:eastAsia="en-US"/>
        </w:rPr>
      </w:pPr>
      <w:r w:rsidRPr="000E0E9A">
        <w:rPr>
          <w:lang w:eastAsia="en-US"/>
        </w:rPr>
        <w:t>К</w:t>
      </w:r>
      <w:r w:rsidRPr="000E0E9A">
        <w:rPr>
          <w:vertAlign w:val="subscript"/>
          <w:lang w:eastAsia="en-US"/>
        </w:rPr>
        <w:t>2</w:t>
      </w:r>
      <w:r w:rsidRPr="000E0E9A">
        <w:rPr>
          <w:rFonts w:eastAsia="Calibri"/>
          <w:b/>
          <w:lang w:eastAsia="en-US"/>
        </w:rPr>
        <w:t xml:space="preserve"> </w:t>
      </w:r>
      <w:r w:rsidRPr="000E0E9A">
        <w:rPr>
          <w:rFonts w:eastAsia="Calibri"/>
          <w:lang w:eastAsia="en-US"/>
        </w:rPr>
        <w:t>–</w:t>
      </w:r>
      <w:r w:rsidRPr="000E0E9A">
        <w:rPr>
          <w:rFonts w:eastAsia="Calibri"/>
          <w:lang w:val="en-US" w:eastAsia="en-US"/>
        </w:rPr>
        <w:t> </w:t>
      </w:r>
      <w:r w:rsidRPr="000E0E9A">
        <w:rPr>
          <w:rFonts w:eastAsia="Calibri"/>
          <w:lang w:eastAsia="en-US"/>
        </w:rPr>
        <w:t xml:space="preserve">рейтинг заявки </w:t>
      </w:r>
      <w:r w:rsidRPr="000E0E9A">
        <w:rPr>
          <w:rFonts w:eastAsia="Calibri"/>
          <w:lang w:val="en-US" w:eastAsia="en-US"/>
        </w:rPr>
        <w:t>i</w:t>
      </w:r>
      <w:r w:rsidRPr="000E0E9A">
        <w:rPr>
          <w:rFonts w:eastAsia="Calibri"/>
          <w:lang w:eastAsia="en-US"/>
        </w:rPr>
        <w:t>-го участника по критерию «Наличие квалифицированных кадровых ресурсов»;</w:t>
      </w:r>
    </w:p>
    <w:p w:rsidR="006B6F7A" w:rsidRPr="000E0E9A" w:rsidRDefault="006B6F7A" w:rsidP="006B6F7A">
      <w:pPr>
        <w:spacing w:after="0"/>
        <w:rPr>
          <w:rFonts w:eastAsia="Calibri"/>
          <w:lang w:eastAsia="en-US"/>
        </w:rPr>
      </w:pP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1</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2</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kji</w:t>
      </w:r>
      <w:r w:rsidRPr="000E0E9A">
        <w:rPr>
          <w:rFonts w:eastAsia="Calibri"/>
          <w:b/>
          <w:lang w:eastAsia="en-US"/>
        </w:rPr>
        <w:t xml:space="preserve"> – </w:t>
      </w:r>
      <w:r w:rsidRPr="000E0E9A">
        <w:rPr>
          <w:rFonts w:eastAsia="Calibri"/>
          <w:lang w:eastAsia="en-US"/>
        </w:rPr>
        <w:t xml:space="preserve">промежуточный рейтинг </w:t>
      </w:r>
      <w:r w:rsidRPr="000E0E9A">
        <w:rPr>
          <w:rFonts w:eastAsia="Calibri"/>
          <w:lang w:val="en-US" w:eastAsia="en-US"/>
        </w:rPr>
        <w:t>i</w:t>
      </w:r>
      <w:r w:rsidRPr="000E0E9A">
        <w:rPr>
          <w:rFonts w:eastAsia="Calibri"/>
          <w:lang w:eastAsia="en-US"/>
        </w:rPr>
        <w:t>-го участника по каждой квалификации;</w:t>
      </w:r>
    </w:p>
    <w:p w:rsidR="006B6F7A" w:rsidRPr="000E0E9A" w:rsidRDefault="006B6F7A" w:rsidP="006B6F7A">
      <w:pPr>
        <w:pStyle w:val="afffff4"/>
        <w:ind w:left="0"/>
        <w:jc w:val="both"/>
        <w:rPr>
          <w:rFonts w:eastAsia="Calibri"/>
          <w:lang w:eastAsia="en-US"/>
        </w:rPr>
      </w:pPr>
      <w:r w:rsidRPr="000E0E9A">
        <w:rPr>
          <w:rFonts w:eastAsia="Calibri"/>
          <w:lang w:val="en-US" w:eastAsia="en-US"/>
        </w:rPr>
        <w:t>j</w:t>
      </w:r>
      <w:r w:rsidRPr="000E0E9A">
        <w:rPr>
          <w:rFonts w:eastAsia="Calibri"/>
          <w:b/>
          <w:lang w:eastAsia="en-US"/>
        </w:rPr>
        <w:t xml:space="preserve"> – </w:t>
      </w:r>
      <w:r w:rsidRPr="000E0E9A">
        <w:rPr>
          <w:rFonts w:eastAsia="Calibri"/>
          <w:lang w:eastAsia="en-US"/>
        </w:rPr>
        <w:t>количество (сумма) промежуточных квалификаций.</w:t>
      </w:r>
    </w:p>
    <w:p w:rsidR="006B6F7A" w:rsidRPr="00601590" w:rsidRDefault="006B6F7A" w:rsidP="006B6F7A">
      <w:pPr>
        <w:pStyle w:val="afffff4"/>
        <w:ind w:left="0" w:firstLine="709"/>
        <w:jc w:val="both"/>
        <w:rPr>
          <w:rFonts w:eastAsia="Calibri"/>
          <w:highlight w:val="yellow"/>
          <w:lang w:eastAsia="en-US"/>
        </w:rPr>
      </w:pPr>
    </w:p>
    <w:p w:rsidR="006B6F7A" w:rsidRPr="00601590" w:rsidRDefault="006B6F7A" w:rsidP="006B6F7A">
      <w:pPr>
        <w:pStyle w:val="afffff4"/>
        <w:ind w:left="0" w:firstLine="709"/>
        <w:jc w:val="both"/>
        <w:rPr>
          <w:highlight w:val="yellow"/>
          <w:lang w:eastAsia="x-none"/>
        </w:rPr>
      </w:pPr>
    </w:p>
    <w:p w:rsidR="003D42D5" w:rsidRPr="00AD50A9" w:rsidRDefault="006B6F7A" w:rsidP="006B6F7A">
      <w:pPr>
        <w:pStyle w:val="afffff4"/>
        <w:ind w:left="0"/>
        <w:jc w:val="both"/>
        <w:rPr>
          <w:lang w:eastAsia="x-none"/>
        </w:rPr>
      </w:pPr>
      <w:r w:rsidRPr="00AD50A9">
        <w:t>3. Наличие материально-технических ресурсов (К</w:t>
      </w:r>
      <w:r w:rsidRPr="00AD50A9">
        <w:rPr>
          <w:vertAlign w:val="subscript"/>
        </w:rPr>
        <w:t>3</w:t>
      </w:r>
      <w:r w:rsidRPr="00AD50A9">
        <w:t xml:space="preserve">). </w:t>
      </w:r>
      <w:r w:rsidR="00613CF3" w:rsidRPr="00AD50A9">
        <w:t>(Значимость</w:t>
      </w:r>
      <w:r w:rsidR="00613CF3" w:rsidRPr="00AD50A9">
        <w:rPr>
          <w:bCs/>
          <w:lang w:eastAsia="ar-SA"/>
        </w:rPr>
        <w:t xml:space="preserve"> данного «неценового» критерия, т.е. весовой коэффициент оценок по данному критерию, составляет</w:t>
      </w:r>
      <w:r w:rsidR="00613CF3" w:rsidRPr="00AD50A9">
        <w:t xml:space="preserve"> 30%)</w:t>
      </w:r>
      <w:r w:rsidR="00613CF3" w:rsidRPr="00AD50A9">
        <w:rPr>
          <w:lang w:eastAsia="x-none"/>
        </w:rPr>
        <w:t>:</w:t>
      </w:r>
    </w:p>
    <w:p w:rsidR="003D42D5" w:rsidRPr="00AD50A9" w:rsidRDefault="003D42D5" w:rsidP="003D42D5">
      <w:pPr>
        <w:pStyle w:val="afffff4"/>
        <w:ind w:left="0" w:firstLine="709"/>
        <w:jc w:val="both"/>
        <w:rPr>
          <w:lang w:eastAsia="x-none"/>
        </w:rPr>
      </w:pPr>
    </w:p>
    <w:p w:rsidR="003D42D5" w:rsidRPr="00AD50A9" w:rsidRDefault="00FD0A59" w:rsidP="003D42D5">
      <w:pPr>
        <w:widowControl w:val="0"/>
        <w:spacing w:after="0"/>
        <w:ind w:firstLine="709"/>
        <w:contextualSpacing/>
        <w:rPr>
          <w:bCs/>
        </w:rPr>
      </w:pPr>
      <w:r w:rsidRPr="00AD50A9">
        <w:t>По критерию «Наличие материально-технических ресурсов» оценка производится на основании формы №</w:t>
      </w:r>
      <w:r w:rsidR="003F0C76" w:rsidRPr="00AD50A9">
        <w:t>7</w:t>
      </w:r>
      <w:r w:rsidRPr="00AD50A9">
        <w:t xml:space="preserve"> - </w:t>
      </w:r>
      <w:r w:rsidR="003D42D5" w:rsidRPr="00AD50A9">
        <w:rPr>
          <w:lang w:eastAsia="x-none"/>
        </w:rPr>
        <w:t xml:space="preserve"> справки о материально-технических ресурсах (</w:t>
      </w:r>
      <w:r w:rsidR="003D42D5" w:rsidRPr="00AD50A9">
        <w:t xml:space="preserve">с приложением заверенных копий: </w:t>
      </w:r>
      <w:r w:rsidRPr="00AD50A9">
        <w:t>свидетельств на право собственности, договоров купли-продажи либо договоров аренды/</w:t>
      </w:r>
      <w:r w:rsidR="000B1861" w:rsidRPr="00AD50A9">
        <w:t>лизинга, копии</w:t>
      </w:r>
      <w:r w:rsidRPr="00AD50A9">
        <w:t xml:space="preserve"> товарно-транспортных накладных и иные документы, подтверждающие нали</w:t>
      </w:r>
      <w:r w:rsidR="00F524F6" w:rsidRPr="00AD50A9">
        <w:t xml:space="preserve">чие перечня МТР, указанного </w:t>
      </w:r>
      <w:r w:rsidR="000B1861" w:rsidRPr="00AD50A9">
        <w:t>в таблице</w:t>
      </w:r>
      <w:r w:rsidRPr="00AD50A9">
        <w:t xml:space="preserve"> №2 – критериев оценки заявок участников</w:t>
      </w:r>
      <w:r w:rsidR="003D42D5" w:rsidRPr="00AD50A9">
        <w:rPr>
          <w:bCs/>
        </w:rPr>
        <w:t>).</w:t>
      </w:r>
    </w:p>
    <w:p w:rsidR="003D42D5" w:rsidRPr="00AD50A9" w:rsidRDefault="00FD0A59" w:rsidP="003D42D5">
      <w:pPr>
        <w:pStyle w:val="afffff4"/>
        <w:ind w:left="0" w:firstLine="709"/>
        <w:jc w:val="both"/>
        <w:rPr>
          <w:lang w:eastAsia="x-none"/>
        </w:rPr>
      </w:pPr>
      <w:r w:rsidRPr="00AD50A9">
        <w:rPr>
          <w:rFonts w:eastAsia="Calibri"/>
          <w:lang w:eastAsia="en-US"/>
        </w:rPr>
        <w:t>Значение критерия определяется как среднеарифметическая величина промежуточных баллов (</w:t>
      </w:r>
      <w:r w:rsidRPr="00AD50A9">
        <w:t>К</w:t>
      </w:r>
      <w:r w:rsidRPr="00AD50A9">
        <w:rPr>
          <w:vertAlign w:val="subscript"/>
        </w:rPr>
        <w:t>3</w:t>
      </w:r>
      <w:r w:rsidRPr="00AD50A9">
        <w:rPr>
          <w:rFonts w:eastAsia="Calibri"/>
          <w:lang w:eastAsia="en-US"/>
        </w:rPr>
        <w:t xml:space="preserve">). Оценивается заявленное количество </w:t>
      </w:r>
      <w:r w:rsidRPr="00AD50A9">
        <w:t>материально-технических ресурсов</w:t>
      </w:r>
      <w:r w:rsidRPr="00AD50A9">
        <w:rPr>
          <w:rFonts w:eastAsia="Calibri"/>
          <w:lang w:eastAsia="en-US"/>
        </w:rPr>
        <w:t xml:space="preserve"> относительно расчетных данных, указанных в таблице №</w:t>
      </w:r>
      <w:r w:rsidR="003D42D5" w:rsidRPr="00AD50A9">
        <w:rPr>
          <w:lang w:eastAsia="x-none"/>
        </w:rPr>
        <w:t>2.</w:t>
      </w:r>
    </w:p>
    <w:p w:rsidR="003D42D5" w:rsidRPr="00AD50A9" w:rsidRDefault="003D42D5" w:rsidP="003D42D5">
      <w:pPr>
        <w:pStyle w:val="afffff4"/>
        <w:ind w:left="0" w:firstLine="567"/>
        <w:jc w:val="right"/>
        <w:rPr>
          <w:lang w:eastAsia="x-none"/>
        </w:rPr>
      </w:pPr>
      <w:r w:rsidRPr="00AD50A9">
        <w:rPr>
          <w:lang w:eastAsia="x-none"/>
        </w:rPr>
        <w:t>Таблица 2</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E0E9A" w:rsidRPr="004046E6" w:rsidTr="00222249">
        <w:trPr>
          <w:trHeight w:val="613"/>
          <w:tblHeader/>
        </w:trPr>
        <w:tc>
          <w:tcPr>
            <w:tcW w:w="375" w:type="pct"/>
            <w:vAlign w:val="center"/>
          </w:tcPr>
          <w:p w:rsidR="000E0E9A" w:rsidRPr="00504E92" w:rsidRDefault="000E0E9A" w:rsidP="00222249">
            <w:pPr>
              <w:spacing w:after="120"/>
              <w:contextualSpacing/>
              <w:jc w:val="center"/>
              <w:rPr>
                <w:rFonts w:eastAsia="Calibri"/>
                <w:b/>
                <w:bCs/>
                <w:sz w:val="20"/>
                <w:szCs w:val="20"/>
              </w:rPr>
            </w:pPr>
            <w:r w:rsidRPr="00504E92">
              <w:rPr>
                <w:rFonts w:eastAsia="Calibri"/>
                <w:b/>
                <w:bCs/>
                <w:sz w:val="20"/>
                <w:szCs w:val="20"/>
              </w:rPr>
              <w:t>№ п/п</w:t>
            </w:r>
          </w:p>
        </w:tc>
        <w:tc>
          <w:tcPr>
            <w:tcW w:w="2125" w:type="pct"/>
            <w:shd w:val="clear" w:color="auto" w:fill="auto"/>
            <w:vAlign w:val="center"/>
          </w:tcPr>
          <w:p w:rsidR="000E0E9A" w:rsidRPr="00504E92" w:rsidRDefault="000E0E9A" w:rsidP="00222249">
            <w:pPr>
              <w:spacing w:after="120"/>
              <w:contextualSpacing/>
              <w:jc w:val="center"/>
              <w:rPr>
                <w:rFonts w:eastAsia="Calibri"/>
                <w:b/>
                <w:bCs/>
                <w:sz w:val="20"/>
                <w:szCs w:val="20"/>
              </w:rPr>
            </w:pPr>
            <w:r w:rsidRPr="00504E92">
              <w:rPr>
                <w:rFonts w:eastAsia="Calibri"/>
                <w:b/>
                <w:bCs/>
                <w:sz w:val="20"/>
                <w:szCs w:val="20"/>
              </w:rPr>
              <w:t>Наименование МТР</w:t>
            </w:r>
          </w:p>
        </w:tc>
        <w:tc>
          <w:tcPr>
            <w:tcW w:w="2500" w:type="pct"/>
            <w:gridSpan w:val="2"/>
            <w:shd w:val="clear" w:color="auto" w:fill="auto"/>
            <w:vAlign w:val="center"/>
          </w:tcPr>
          <w:p w:rsidR="000E0E9A" w:rsidRPr="00504E92" w:rsidRDefault="000E0E9A" w:rsidP="00222249">
            <w:pPr>
              <w:spacing w:after="120"/>
              <w:contextualSpacing/>
              <w:jc w:val="center"/>
              <w:rPr>
                <w:rFonts w:eastAsia="Calibri"/>
                <w:b/>
                <w:bCs/>
                <w:sz w:val="20"/>
                <w:szCs w:val="20"/>
              </w:rPr>
            </w:pPr>
            <w:r w:rsidRPr="00504E92">
              <w:rPr>
                <w:rFonts w:eastAsia="Calibri"/>
                <w:b/>
                <w:bCs/>
                <w:sz w:val="20"/>
                <w:szCs w:val="20"/>
              </w:rPr>
              <w:t>Количество материально-технических ресурсов, Mjmin</w:t>
            </w:r>
          </w:p>
        </w:tc>
      </w:tr>
      <w:tr w:rsidR="00A149D9" w:rsidRPr="00EC7854" w:rsidTr="00222249">
        <w:trPr>
          <w:trHeight w:val="245"/>
        </w:trPr>
        <w:tc>
          <w:tcPr>
            <w:tcW w:w="375" w:type="pct"/>
            <w:vAlign w:val="center"/>
          </w:tcPr>
          <w:p w:rsidR="00A149D9" w:rsidRPr="00504E92" w:rsidRDefault="00A149D9" w:rsidP="00A149D9">
            <w:pPr>
              <w:spacing w:after="0"/>
              <w:contextualSpacing/>
              <w:jc w:val="center"/>
              <w:rPr>
                <w:color w:val="000000"/>
                <w:sz w:val="20"/>
                <w:szCs w:val="20"/>
                <w:lang w:val="en-US"/>
              </w:rPr>
            </w:pPr>
            <w:r w:rsidRPr="00504E92">
              <w:rPr>
                <w:color w:val="000000"/>
                <w:sz w:val="20"/>
                <w:szCs w:val="20"/>
                <w:lang w:val="en-US"/>
              </w:rPr>
              <w:t>1</w:t>
            </w:r>
          </w:p>
        </w:tc>
        <w:tc>
          <w:tcPr>
            <w:tcW w:w="2125"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Трактор с погрузочным оборудованием</w:t>
            </w:r>
          </w:p>
        </w:tc>
        <w:tc>
          <w:tcPr>
            <w:tcW w:w="1250"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rPr>
              <w:t>1</w:t>
            </w:r>
            <w:r w:rsidRPr="00504E92">
              <w:rPr>
                <w:rFonts w:eastAsia="Calibri"/>
                <w:bCs/>
                <w:sz w:val="20"/>
                <w:szCs w:val="20"/>
                <w:vertAlign w:val="subscript"/>
                <w:lang w:val="en-US"/>
              </w:rPr>
              <w:t>min</w:t>
            </w:r>
          </w:p>
        </w:tc>
        <w:tc>
          <w:tcPr>
            <w:tcW w:w="1250"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1</w:t>
            </w:r>
          </w:p>
        </w:tc>
      </w:tr>
      <w:tr w:rsidR="00A149D9" w:rsidRPr="00EC7854" w:rsidTr="00222249">
        <w:trPr>
          <w:trHeight w:val="307"/>
        </w:trPr>
        <w:tc>
          <w:tcPr>
            <w:tcW w:w="375" w:type="pct"/>
            <w:vAlign w:val="center"/>
          </w:tcPr>
          <w:p w:rsidR="00A149D9" w:rsidRPr="00504E92" w:rsidRDefault="00A149D9" w:rsidP="00A149D9">
            <w:pPr>
              <w:spacing w:after="0"/>
              <w:contextualSpacing/>
              <w:jc w:val="center"/>
              <w:rPr>
                <w:color w:val="000000"/>
                <w:sz w:val="20"/>
                <w:szCs w:val="20"/>
                <w:lang w:val="en-US"/>
              </w:rPr>
            </w:pPr>
            <w:r w:rsidRPr="00504E92">
              <w:rPr>
                <w:color w:val="000000"/>
                <w:sz w:val="20"/>
                <w:szCs w:val="20"/>
                <w:lang w:val="en-US"/>
              </w:rPr>
              <w:t>2</w:t>
            </w:r>
          </w:p>
        </w:tc>
        <w:tc>
          <w:tcPr>
            <w:tcW w:w="2125"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Седельный тягач с КМУ</w:t>
            </w:r>
          </w:p>
        </w:tc>
        <w:tc>
          <w:tcPr>
            <w:tcW w:w="1250"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lang w:val="en-US"/>
              </w:rPr>
              <w:t>2min</w:t>
            </w:r>
          </w:p>
        </w:tc>
        <w:tc>
          <w:tcPr>
            <w:tcW w:w="1250"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1</w:t>
            </w:r>
          </w:p>
        </w:tc>
      </w:tr>
      <w:tr w:rsidR="00A149D9" w:rsidRPr="00DC319A" w:rsidTr="00222249">
        <w:trPr>
          <w:trHeight w:val="228"/>
        </w:trPr>
        <w:tc>
          <w:tcPr>
            <w:tcW w:w="375" w:type="pct"/>
            <w:vAlign w:val="center"/>
          </w:tcPr>
          <w:p w:rsidR="00A149D9" w:rsidRPr="00504E92" w:rsidRDefault="00A149D9" w:rsidP="00A149D9">
            <w:pPr>
              <w:spacing w:after="0"/>
              <w:contextualSpacing/>
              <w:jc w:val="center"/>
              <w:rPr>
                <w:color w:val="000000"/>
                <w:sz w:val="20"/>
                <w:szCs w:val="20"/>
              </w:rPr>
            </w:pPr>
            <w:r w:rsidRPr="00504E92">
              <w:rPr>
                <w:color w:val="000000"/>
                <w:sz w:val="20"/>
                <w:szCs w:val="20"/>
                <w:lang w:val="en-US"/>
              </w:rPr>
              <w:t>3</w:t>
            </w:r>
          </w:p>
        </w:tc>
        <w:tc>
          <w:tcPr>
            <w:tcW w:w="2125"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Кран манипулятор грузовой бортовой, автогидроподъемник</w:t>
            </w:r>
          </w:p>
        </w:tc>
        <w:tc>
          <w:tcPr>
            <w:tcW w:w="1250"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lang w:val="en-US"/>
              </w:rPr>
              <w:t>3min</w:t>
            </w:r>
          </w:p>
        </w:tc>
        <w:tc>
          <w:tcPr>
            <w:tcW w:w="1250"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1</w:t>
            </w:r>
          </w:p>
        </w:tc>
      </w:tr>
      <w:tr w:rsidR="00A149D9" w:rsidRPr="009201EA" w:rsidTr="00222249">
        <w:trPr>
          <w:trHeight w:val="161"/>
        </w:trPr>
        <w:tc>
          <w:tcPr>
            <w:tcW w:w="375" w:type="pct"/>
            <w:vAlign w:val="center"/>
          </w:tcPr>
          <w:p w:rsidR="00A149D9" w:rsidRPr="00504E92" w:rsidRDefault="00A149D9" w:rsidP="00A149D9">
            <w:pPr>
              <w:spacing w:after="0"/>
              <w:contextualSpacing/>
              <w:jc w:val="center"/>
              <w:rPr>
                <w:color w:val="000000"/>
                <w:sz w:val="20"/>
                <w:szCs w:val="20"/>
                <w:lang w:val="en-US"/>
              </w:rPr>
            </w:pPr>
            <w:r w:rsidRPr="00504E92">
              <w:rPr>
                <w:color w:val="000000"/>
                <w:sz w:val="20"/>
                <w:szCs w:val="20"/>
                <w:lang w:val="en-US"/>
              </w:rPr>
              <w:t>4</w:t>
            </w:r>
          </w:p>
        </w:tc>
        <w:tc>
          <w:tcPr>
            <w:tcW w:w="2125"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Грузовой седельный тягач, трал</w:t>
            </w:r>
          </w:p>
        </w:tc>
        <w:tc>
          <w:tcPr>
            <w:tcW w:w="1250"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lang w:val="en-US"/>
              </w:rPr>
              <w:t>4min</w:t>
            </w:r>
          </w:p>
        </w:tc>
        <w:tc>
          <w:tcPr>
            <w:tcW w:w="1250"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1</w:t>
            </w:r>
          </w:p>
        </w:tc>
      </w:tr>
      <w:tr w:rsidR="00A149D9" w:rsidRPr="00DC319A" w:rsidTr="00222249">
        <w:trPr>
          <w:trHeight w:val="224"/>
        </w:trPr>
        <w:tc>
          <w:tcPr>
            <w:tcW w:w="375" w:type="pct"/>
            <w:vAlign w:val="center"/>
          </w:tcPr>
          <w:p w:rsidR="00A149D9" w:rsidRPr="00504E92" w:rsidRDefault="00A149D9" w:rsidP="00A149D9">
            <w:pPr>
              <w:spacing w:after="0"/>
              <w:contextualSpacing/>
              <w:jc w:val="center"/>
              <w:rPr>
                <w:color w:val="000000"/>
                <w:sz w:val="20"/>
                <w:szCs w:val="20"/>
                <w:lang w:val="en-US"/>
              </w:rPr>
            </w:pPr>
            <w:r w:rsidRPr="00504E92">
              <w:rPr>
                <w:color w:val="000000"/>
                <w:sz w:val="20"/>
                <w:szCs w:val="20"/>
                <w:lang w:val="en-US"/>
              </w:rPr>
              <w:t>5</w:t>
            </w:r>
          </w:p>
        </w:tc>
        <w:tc>
          <w:tcPr>
            <w:tcW w:w="2125"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Бурильно-крановая машина</w:t>
            </w:r>
          </w:p>
        </w:tc>
        <w:tc>
          <w:tcPr>
            <w:tcW w:w="1250"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lang w:val="en-US"/>
              </w:rPr>
              <w:t>5min</w:t>
            </w:r>
          </w:p>
        </w:tc>
        <w:tc>
          <w:tcPr>
            <w:tcW w:w="1250"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2</w:t>
            </w:r>
          </w:p>
        </w:tc>
      </w:tr>
      <w:tr w:rsidR="00A149D9" w:rsidRPr="004046E6" w:rsidTr="00222249">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A149D9" w:rsidRPr="00504E92" w:rsidRDefault="00A149D9" w:rsidP="00A149D9">
            <w:pPr>
              <w:spacing w:after="0"/>
              <w:contextualSpacing/>
              <w:jc w:val="center"/>
              <w:rPr>
                <w:color w:val="000000"/>
                <w:sz w:val="20"/>
                <w:szCs w:val="20"/>
                <w:lang w:val="en-US"/>
              </w:rPr>
            </w:pPr>
            <w:r w:rsidRPr="00504E92">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Бортовая машина с манипулятором, автогидроподъемник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lang w:val="en-US"/>
              </w:rPr>
              <w:t>6min</w:t>
            </w:r>
          </w:p>
        </w:tc>
        <w:tc>
          <w:tcPr>
            <w:tcW w:w="1250" w:type="pct"/>
            <w:tcBorders>
              <w:top w:val="single" w:sz="4" w:space="0" w:color="auto"/>
              <w:left w:val="single" w:sz="4" w:space="0" w:color="auto"/>
              <w:bottom w:val="single" w:sz="4" w:space="0" w:color="auto"/>
              <w:right w:val="single" w:sz="4" w:space="0" w:color="auto"/>
            </w:tcBorders>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1</w:t>
            </w:r>
          </w:p>
        </w:tc>
      </w:tr>
      <w:tr w:rsidR="00A149D9" w:rsidRPr="00DC319A" w:rsidTr="00222249">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A149D9" w:rsidRPr="00504E92" w:rsidRDefault="00A149D9" w:rsidP="00A149D9">
            <w:pPr>
              <w:spacing w:after="0"/>
              <w:contextualSpacing/>
              <w:jc w:val="center"/>
              <w:rPr>
                <w:color w:val="000000"/>
                <w:sz w:val="20"/>
                <w:szCs w:val="20"/>
                <w:lang w:val="en-US"/>
              </w:rPr>
            </w:pPr>
            <w:r w:rsidRPr="00504E92">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Компрессор на шасси</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lang w:val="en-US"/>
              </w:rPr>
              <w:t>7min</w:t>
            </w:r>
          </w:p>
        </w:tc>
        <w:tc>
          <w:tcPr>
            <w:tcW w:w="1250" w:type="pct"/>
            <w:tcBorders>
              <w:top w:val="single" w:sz="4" w:space="0" w:color="auto"/>
              <w:left w:val="single" w:sz="4" w:space="0" w:color="auto"/>
              <w:bottom w:val="single" w:sz="4" w:space="0" w:color="auto"/>
              <w:right w:val="single" w:sz="4" w:space="0" w:color="auto"/>
            </w:tcBorders>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1</w:t>
            </w:r>
          </w:p>
        </w:tc>
      </w:tr>
      <w:tr w:rsidR="00A149D9" w:rsidRPr="004046E6" w:rsidTr="00222249">
        <w:trPr>
          <w:trHeight w:val="60"/>
        </w:trPr>
        <w:tc>
          <w:tcPr>
            <w:tcW w:w="375" w:type="pct"/>
            <w:vAlign w:val="center"/>
          </w:tcPr>
          <w:p w:rsidR="00A149D9" w:rsidRPr="00504E92" w:rsidRDefault="00A149D9" w:rsidP="00A149D9">
            <w:pPr>
              <w:spacing w:after="0"/>
              <w:contextualSpacing/>
              <w:jc w:val="center"/>
              <w:rPr>
                <w:color w:val="000000"/>
                <w:sz w:val="20"/>
                <w:szCs w:val="20"/>
                <w:lang w:val="en-US"/>
              </w:rPr>
            </w:pPr>
            <w:r w:rsidRPr="00504E92">
              <w:rPr>
                <w:color w:val="000000"/>
                <w:sz w:val="20"/>
                <w:szCs w:val="20"/>
                <w:lang w:val="en-US"/>
              </w:rPr>
              <w:t>8</w:t>
            </w:r>
          </w:p>
        </w:tc>
        <w:tc>
          <w:tcPr>
            <w:tcW w:w="2125" w:type="pct"/>
            <w:shd w:val="clear" w:color="auto" w:fill="auto"/>
            <w:vAlign w:val="center"/>
          </w:tcPr>
          <w:p w:rsidR="00A149D9" w:rsidRPr="00504E92" w:rsidRDefault="00A149D9" w:rsidP="00A149D9">
            <w:pPr>
              <w:spacing w:after="0"/>
              <w:contextualSpacing/>
              <w:jc w:val="center"/>
              <w:rPr>
                <w:color w:val="000000"/>
                <w:sz w:val="20"/>
                <w:szCs w:val="20"/>
              </w:rPr>
            </w:pPr>
            <w:r w:rsidRPr="00504E92">
              <w:rPr>
                <w:color w:val="000000"/>
                <w:sz w:val="20"/>
                <w:szCs w:val="20"/>
              </w:rPr>
              <w:t>Автомобиль для перевозки материалов и оборудования</w:t>
            </w:r>
          </w:p>
        </w:tc>
        <w:tc>
          <w:tcPr>
            <w:tcW w:w="1250" w:type="pct"/>
            <w:shd w:val="clear" w:color="auto" w:fill="auto"/>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lang w:val="en-US"/>
              </w:rPr>
              <w:t>M</w:t>
            </w:r>
            <w:r w:rsidRPr="00504E92">
              <w:rPr>
                <w:rFonts w:eastAsia="Calibri"/>
                <w:bCs/>
                <w:sz w:val="20"/>
                <w:szCs w:val="20"/>
                <w:vertAlign w:val="subscript"/>
                <w:lang w:val="en-US"/>
              </w:rPr>
              <w:t>9min</w:t>
            </w:r>
          </w:p>
        </w:tc>
        <w:tc>
          <w:tcPr>
            <w:tcW w:w="1250" w:type="pct"/>
            <w:vAlign w:val="center"/>
          </w:tcPr>
          <w:p w:rsidR="00A149D9" w:rsidRPr="00504E92" w:rsidRDefault="00A149D9" w:rsidP="00A149D9">
            <w:pPr>
              <w:spacing w:after="0"/>
              <w:contextualSpacing/>
              <w:jc w:val="center"/>
              <w:rPr>
                <w:rFonts w:eastAsia="Calibri"/>
                <w:bCs/>
                <w:sz w:val="20"/>
                <w:szCs w:val="20"/>
              </w:rPr>
            </w:pPr>
            <w:r w:rsidRPr="00504E92">
              <w:rPr>
                <w:rFonts w:eastAsia="Calibri"/>
                <w:bCs/>
                <w:sz w:val="20"/>
                <w:szCs w:val="20"/>
              </w:rPr>
              <w:t>2</w:t>
            </w:r>
          </w:p>
        </w:tc>
      </w:tr>
    </w:tbl>
    <w:p w:rsidR="00C35E44" w:rsidRPr="000E0E9A" w:rsidRDefault="00C35E44" w:rsidP="003D42D5">
      <w:pPr>
        <w:spacing w:after="0"/>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rPr>
        <w:t xml:space="preserve">=     ----------  х100, </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jmin</w:t>
      </w: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ind w:firstLine="709"/>
        <w:contextualSpacing/>
        <w:rPr>
          <w:rFonts w:eastAsia="Calibri"/>
          <w:i/>
          <w:iCs/>
          <w:color w:val="000000"/>
        </w:rPr>
      </w:pPr>
      <w:r w:rsidRPr="000E0E9A">
        <w:rPr>
          <w:rFonts w:eastAsia="Calibri"/>
          <w:i/>
          <w:lang w:val="en-US"/>
        </w:rPr>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-му наименованию материально-технических ресурсов</w:t>
      </w:r>
      <w:r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ji</w:t>
      </w:r>
      <w:r w:rsidRPr="000E0E9A">
        <w:rPr>
          <w:rFonts w:eastAsia="Calibri"/>
        </w:rPr>
        <w:t xml:space="preserve"> –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jmin</w:t>
      </w:r>
      <w:r w:rsidRPr="000E0E9A">
        <w:rPr>
          <w:rFonts w:eastAsia="Calibri"/>
        </w:rPr>
        <w:t xml:space="preserve"> – расчетное количество материально-технических ресурсов по </w:t>
      </w:r>
      <w:r w:rsidRPr="000E0E9A">
        <w:rPr>
          <w:rFonts w:eastAsia="Calibri"/>
          <w:lang w:val="en-US"/>
        </w:rPr>
        <w:t>j</w:t>
      </w:r>
      <w:r w:rsidRPr="000E0E9A">
        <w:rPr>
          <w:rFonts w:eastAsia="Calibri"/>
        </w:rPr>
        <w:t>-му наименованию материально-технических ресурсов, указанное в Таблице 2.</w:t>
      </w:r>
    </w:p>
    <w:p w:rsidR="003D42D5" w:rsidRPr="000E0E9A" w:rsidRDefault="003D42D5" w:rsidP="003D42D5">
      <w:pPr>
        <w:ind w:firstLine="709"/>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в Справке о материально-технических ресурсах не указаны материально-технические ресурсы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0 баллов;</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указанное в Справке о материально-технических ресурсах по </w:t>
      </w:r>
      <w:r w:rsidRPr="000E0E9A">
        <w:rPr>
          <w:rFonts w:eastAsia="Calibri"/>
          <w:lang w:val="en-US"/>
        </w:rPr>
        <w:t>j</w:t>
      </w:r>
      <w:r w:rsidRPr="000E0E9A">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100 баллов;</w:t>
      </w:r>
    </w:p>
    <w:p w:rsidR="009A6E8F" w:rsidRPr="000E0E9A" w:rsidRDefault="009A6E8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 xml:space="preserve">В случае отсутствия в составе заявки </w:t>
      </w:r>
      <w:r w:rsidRPr="000E0E9A">
        <w:rPr>
          <w:rFonts w:eastAsia="Calibri"/>
          <w:bCs/>
        </w:rPr>
        <w:t xml:space="preserve">Справки о материально-технических ресурсах и/или </w:t>
      </w:r>
      <w:r w:rsidRPr="000E0E9A">
        <w:t xml:space="preserve">заверенных копий: </w:t>
      </w:r>
      <w:r w:rsidR="009A6E8F" w:rsidRPr="000E0E9A">
        <w:t>свидетельств на право собственности, договоров купли-продажи либо договоров аренды/</w:t>
      </w:r>
      <w:r w:rsidR="00A87411" w:rsidRPr="000E0E9A">
        <w:t>лизинга, копии</w:t>
      </w:r>
      <w:r w:rsidR="009A6E8F" w:rsidRPr="000E0E9A">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0E0E9A">
        <w:rPr>
          <w:rFonts w:eastAsia="Calibri"/>
          <w:bCs/>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p>
    <w:p w:rsidR="000F5E3F" w:rsidRPr="000E0E9A" w:rsidRDefault="000F5E3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Общая оценка заявки по критерию «</w:t>
      </w:r>
      <w:r w:rsidRPr="000E0E9A">
        <w:rPr>
          <w:rFonts w:eastAsia="Calibri"/>
          <w:bCs/>
        </w:rPr>
        <w:t>Наличие материально-технических ресурсов</w:t>
      </w:r>
      <w:r w:rsidRPr="000E0E9A">
        <w:rPr>
          <w:rFonts w:eastAsia="Calibri"/>
        </w:rPr>
        <w:t>» рассчитывается по формуле:</w:t>
      </w:r>
    </w:p>
    <w:p w:rsidR="003D42D5" w:rsidRPr="000E0E9A" w:rsidRDefault="000F5E3F" w:rsidP="003D42D5">
      <w:pPr>
        <w:ind w:firstLine="709"/>
        <w:contextualSpacing/>
        <w:jc w:val="center"/>
        <w:rPr>
          <w:rFonts w:eastAsia="Calibri"/>
          <w:lang w:val="en-US"/>
        </w:rPr>
      </w:pPr>
      <w:r w:rsidRPr="000E0E9A">
        <w:t>К</w:t>
      </w:r>
      <w:r w:rsidRPr="000E0E9A">
        <w:rPr>
          <w:vertAlign w:val="subscript"/>
          <w:lang w:val="en-US"/>
        </w:rPr>
        <w:t xml:space="preserve">3 </w:t>
      </w:r>
      <w:r w:rsidR="003D42D5" w:rsidRPr="000E0E9A">
        <w:rPr>
          <w:rFonts w:eastAsia="Calibri"/>
          <w:lang w:val="en-US"/>
        </w:rPr>
        <w:t>= (R</w:t>
      </w:r>
      <w:r w:rsidR="003D42D5" w:rsidRPr="000E0E9A">
        <w:rPr>
          <w:rFonts w:eastAsia="Calibri"/>
          <w:vertAlign w:val="subscript"/>
          <w:lang w:val="en-US"/>
        </w:rPr>
        <w:t>m1i</w:t>
      </w:r>
      <w:r w:rsidR="003D42D5" w:rsidRPr="000E0E9A">
        <w:rPr>
          <w:rFonts w:eastAsia="Calibri"/>
          <w:lang w:val="en-US"/>
        </w:rPr>
        <w:t>+R</w:t>
      </w:r>
      <w:r w:rsidR="003D42D5" w:rsidRPr="000E0E9A">
        <w:rPr>
          <w:rFonts w:eastAsia="Calibri"/>
          <w:vertAlign w:val="subscript"/>
          <w:lang w:val="en-US"/>
        </w:rPr>
        <w:t>m2i</w:t>
      </w:r>
      <w:r w:rsidR="003D42D5" w:rsidRPr="000E0E9A">
        <w:rPr>
          <w:rFonts w:eastAsia="Calibri"/>
          <w:lang w:val="en-US"/>
        </w:rPr>
        <w:t>+…+R</w:t>
      </w:r>
      <w:r w:rsidR="003D42D5" w:rsidRPr="000E0E9A">
        <w:rPr>
          <w:rFonts w:eastAsia="Calibri"/>
          <w:vertAlign w:val="subscript"/>
          <w:lang w:val="en-US"/>
        </w:rPr>
        <w:t>mji</w:t>
      </w:r>
      <w:r w:rsidR="003D42D5" w:rsidRPr="000E0E9A">
        <w:rPr>
          <w:rFonts w:eastAsia="Calibri"/>
          <w:lang w:val="en-US"/>
        </w:rPr>
        <w:t>)/j</w:t>
      </w:r>
    </w:p>
    <w:p w:rsidR="003D42D5" w:rsidRPr="000E0E9A" w:rsidRDefault="003D42D5" w:rsidP="003D42D5">
      <w:pPr>
        <w:ind w:firstLine="709"/>
        <w:contextualSpacing/>
        <w:rPr>
          <w:rFonts w:eastAsia="Calibri"/>
          <w:i/>
          <w:lang w:val="en-US"/>
        </w:rPr>
      </w:pPr>
      <w:r w:rsidRPr="000E0E9A">
        <w:rPr>
          <w:rFonts w:eastAsia="Calibri"/>
          <w:i/>
        </w:rPr>
        <w:t>где</w:t>
      </w:r>
      <w:r w:rsidRPr="000E0E9A">
        <w:rPr>
          <w:rFonts w:eastAsia="Calibri"/>
          <w:i/>
          <w:lang w:val="en-US"/>
        </w:rPr>
        <w:t>:</w:t>
      </w:r>
    </w:p>
    <w:p w:rsidR="003D42D5" w:rsidRPr="000E0E9A" w:rsidRDefault="000F5E3F" w:rsidP="003D42D5">
      <w:pPr>
        <w:ind w:firstLine="709"/>
        <w:contextualSpacing/>
        <w:rPr>
          <w:rFonts w:eastAsia="Calibri"/>
          <w:i/>
          <w:iCs/>
          <w:color w:val="000000"/>
        </w:rPr>
      </w:pPr>
      <w:r w:rsidRPr="000E0E9A">
        <w:t>К</w:t>
      </w:r>
      <w:r w:rsidRPr="000E0E9A">
        <w:rPr>
          <w:vertAlign w:val="subscript"/>
        </w:rPr>
        <w:t>3</w:t>
      </w:r>
      <w:r w:rsidR="003D42D5" w:rsidRPr="000E0E9A">
        <w:rPr>
          <w:rFonts w:eastAsia="Calibri"/>
          <w:i/>
          <w:vertAlign w:val="subscript"/>
        </w:rPr>
        <w:t xml:space="preserve"> </w:t>
      </w:r>
      <w:r w:rsidR="003D42D5" w:rsidRPr="000E0E9A">
        <w:rPr>
          <w:rFonts w:eastAsia="Calibri"/>
          <w:i/>
          <w:iCs/>
        </w:rPr>
        <w:t xml:space="preserve">– </w:t>
      </w:r>
      <w:r w:rsidR="003D42D5" w:rsidRPr="000E0E9A">
        <w:rPr>
          <w:rFonts w:eastAsia="Calibri"/>
          <w:iCs/>
        </w:rPr>
        <w:t>оценка</w:t>
      </w:r>
      <w:r w:rsidR="003D42D5" w:rsidRPr="000E0E9A">
        <w:rPr>
          <w:rFonts w:eastAsia="Calibri"/>
        </w:rPr>
        <w:t xml:space="preserve"> заявки </w:t>
      </w:r>
      <w:r w:rsidR="003D42D5" w:rsidRPr="000E0E9A">
        <w:rPr>
          <w:rFonts w:eastAsia="Calibri"/>
          <w:lang w:val="en-US"/>
        </w:rPr>
        <w:t>i</w:t>
      </w:r>
      <w:r w:rsidR="003D42D5" w:rsidRPr="000E0E9A">
        <w:rPr>
          <w:rFonts w:eastAsia="Calibri"/>
        </w:rPr>
        <w:t>-го участника по критерию «Наличие материально-технических ресурсов</w:t>
      </w:r>
      <w:r w:rsidR="00F43553" w:rsidRPr="000E0E9A">
        <w:rPr>
          <w:rFonts w:eastAsia="Calibri"/>
        </w:rPr>
        <w:t>»</w:t>
      </w:r>
      <w:r w:rsidR="003D42D5"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R</w:t>
      </w:r>
      <w:r w:rsidRPr="000E0E9A">
        <w:rPr>
          <w:rFonts w:eastAsia="Calibri"/>
          <w:vertAlign w:val="subscript"/>
          <w:lang w:val="en-US"/>
        </w:rPr>
        <w:t>m</w:t>
      </w:r>
      <w:r w:rsidRPr="000E0E9A">
        <w:rPr>
          <w:rFonts w:eastAsia="Calibri"/>
          <w:vertAlign w:val="subscript"/>
        </w:rPr>
        <w:t>1</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w:t>
      </w:r>
      <w:r w:rsidRPr="000E0E9A">
        <w:rPr>
          <w:rFonts w:eastAsia="Calibri"/>
          <w:vertAlign w:val="subscript"/>
        </w:rPr>
        <w:t>2</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mji</w:t>
      </w:r>
      <w:r w:rsidRPr="000E0E9A">
        <w:rPr>
          <w:rFonts w:eastAsia="Calibri"/>
        </w:rPr>
        <w:t xml:space="preserve"> – сумма оценок заявки </w:t>
      </w:r>
      <w:r w:rsidRPr="000E0E9A">
        <w:rPr>
          <w:rFonts w:eastAsia="Calibri"/>
          <w:lang w:val="en-US"/>
        </w:rPr>
        <w:t>i</w:t>
      </w:r>
      <w:r w:rsidRPr="000E0E9A">
        <w:rPr>
          <w:rFonts w:eastAsia="Calibri"/>
        </w:rPr>
        <w:t xml:space="preserve">-го участника, полученных по каждому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привлекаемых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j</w:t>
      </w:r>
      <w:r w:rsidRPr="000E0E9A">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Pr="000E0E9A" w:rsidRDefault="003D42D5" w:rsidP="003D42D5">
      <w:pPr>
        <w:ind w:left="709"/>
        <w:contextualSpacing/>
        <w:rPr>
          <w:rFonts w:eastAsia="Calibri"/>
        </w:rPr>
      </w:pPr>
    </w:p>
    <w:p w:rsidR="000C78C8" w:rsidRPr="000E0E9A" w:rsidRDefault="000C78C8" w:rsidP="003D42D5">
      <w:pPr>
        <w:ind w:left="709"/>
        <w:contextualSpacing/>
        <w:rPr>
          <w:rFonts w:eastAsia="Calibri"/>
        </w:rPr>
      </w:pPr>
    </w:p>
    <w:p w:rsidR="000C78C8" w:rsidRPr="000E0E9A" w:rsidRDefault="000C78C8" w:rsidP="003D42D5">
      <w:pPr>
        <w:ind w:left="709"/>
        <w:contextualSpacing/>
        <w:rPr>
          <w:rFonts w:eastAsia="Calibri"/>
        </w:rPr>
      </w:pPr>
    </w:p>
    <w:p w:rsidR="000F5E3F" w:rsidRPr="000E0E9A" w:rsidRDefault="000F5E3F" w:rsidP="000F5E3F">
      <w:pPr>
        <w:spacing w:after="0"/>
        <w:ind w:firstLine="709"/>
        <w:rPr>
          <w:b/>
        </w:rPr>
      </w:pPr>
      <w:r w:rsidRPr="000E0E9A">
        <w:rPr>
          <w:b/>
        </w:rPr>
        <w:t>Методика расчета интегральной оценки общей предпочтительности заявки</w:t>
      </w:r>
    </w:p>
    <w:p w:rsidR="000F5E3F" w:rsidRPr="000E0E9A" w:rsidRDefault="000F5E3F" w:rsidP="000F5E3F">
      <w:pPr>
        <w:tabs>
          <w:tab w:val="left" w:pos="0"/>
        </w:tabs>
        <w:spacing w:after="0"/>
      </w:pPr>
      <w:r w:rsidRPr="000E0E9A">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0E0E9A" w:rsidRDefault="000F5E3F" w:rsidP="000F5E3F">
      <w:pPr>
        <w:tabs>
          <w:tab w:val="left" w:pos="0"/>
        </w:tabs>
        <w:spacing w:line="276" w:lineRule="auto"/>
      </w:pPr>
    </w:p>
    <w:p w:rsidR="000F5E3F" w:rsidRPr="000E0E9A" w:rsidRDefault="000F5E3F" w:rsidP="000F5E3F">
      <w:pPr>
        <w:spacing w:line="276" w:lineRule="auto"/>
        <w:jc w:val="center"/>
        <w:rPr>
          <w:rFonts w:eastAsia="Calibri"/>
        </w:rPr>
      </w:pPr>
      <w:r w:rsidRPr="000E0E9A">
        <w:rPr>
          <w:bCs/>
          <w:spacing w:val="-5"/>
          <w:lang w:val="en-US"/>
        </w:rPr>
        <w:t>R</w:t>
      </w:r>
      <w:r w:rsidRPr="000E0E9A">
        <w:rPr>
          <w:bCs/>
          <w:spacing w:val="-5"/>
          <w:vertAlign w:val="subscript"/>
          <w:lang w:val="en-US"/>
        </w:rPr>
        <w:t>i</w:t>
      </w:r>
      <w:r w:rsidRPr="000E0E9A">
        <w:rPr>
          <w:bCs/>
          <w:spacing w:val="-5"/>
          <w:lang w:val="x-none"/>
        </w:rPr>
        <w:t xml:space="preserve"> =</w:t>
      </w:r>
      <w:r w:rsidRPr="000E0E9A">
        <w:rPr>
          <w:bCs/>
          <w:spacing w:val="-5"/>
        </w:rPr>
        <w:t xml:space="preserve"> К</w:t>
      </w:r>
      <w:r w:rsidRPr="000E0E9A">
        <w:rPr>
          <w:bCs/>
          <w:spacing w:val="-5"/>
          <w:vertAlign w:val="subscript"/>
        </w:rPr>
        <w:t>1</w:t>
      </w:r>
      <w:r w:rsidRPr="000E0E9A">
        <w:rPr>
          <w:bCs/>
          <w:spacing w:val="-5"/>
          <w:lang w:val="x-none"/>
        </w:rPr>
        <w:t xml:space="preserve"> </w:t>
      </w:r>
      <w:r w:rsidRPr="000E0E9A">
        <w:rPr>
          <w:bCs/>
          <w:spacing w:val="-5"/>
        </w:rPr>
        <w:t xml:space="preserve">* </w:t>
      </w:r>
      <w:r w:rsidRPr="000E0E9A">
        <w:t>В</w:t>
      </w:r>
      <w:r w:rsidRPr="000E0E9A">
        <w:rPr>
          <w:vertAlign w:val="subscript"/>
        </w:rPr>
        <w:t>коэфф.1</w:t>
      </w:r>
      <w:r w:rsidRPr="000E0E9A">
        <w:rPr>
          <w:bCs/>
          <w:spacing w:val="-5"/>
          <w:vertAlign w:val="subscript"/>
        </w:rPr>
        <w:t xml:space="preserve"> </w:t>
      </w:r>
      <w:r w:rsidRPr="000E0E9A">
        <w:rPr>
          <w:bCs/>
          <w:spacing w:val="-5"/>
        </w:rPr>
        <w:t xml:space="preserve"> </w:t>
      </w:r>
      <w:r w:rsidRPr="000E0E9A">
        <w:rPr>
          <w:bCs/>
          <w:spacing w:val="-5"/>
          <w:lang w:val="x-none"/>
        </w:rPr>
        <w:t>+</w:t>
      </w:r>
      <w:r w:rsidRPr="000E0E9A">
        <w:rPr>
          <w:bCs/>
          <w:spacing w:val="-5"/>
        </w:rPr>
        <w:t xml:space="preserve"> К</w:t>
      </w:r>
      <w:r w:rsidRPr="000E0E9A">
        <w:rPr>
          <w:bCs/>
          <w:spacing w:val="-5"/>
          <w:vertAlign w:val="subscript"/>
        </w:rPr>
        <w:t>2</w:t>
      </w:r>
      <w:r w:rsidRPr="000E0E9A">
        <w:rPr>
          <w:bCs/>
          <w:spacing w:val="-5"/>
        </w:rPr>
        <w:t xml:space="preserve"> * </w:t>
      </w:r>
      <w:r w:rsidRPr="000E0E9A">
        <w:t>В</w:t>
      </w:r>
      <w:r w:rsidRPr="000E0E9A">
        <w:rPr>
          <w:vertAlign w:val="subscript"/>
        </w:rPr>
        <w:t>коэфф.2</w:t>
      </w:r>
      <w:r w:rsidRPr="000E0E9A">
        <w:rPr>
          <w:bCs/>
          <w:spacing w:val="-5"/>
        </w:rPr>
        <w:t xml:space="preserve"> + К</w:t>
      </w:r>
      <w:r w:rsidRPr="000E0E9A">
        <w:rPr>
          <w:bCs/>
          <w:spacing w:val="-5"/>
          <w:vertAlign w:val="subscript"/>
        </w:rPr>
        <w:t>3</w:t>
      </w:r>
      <w:r w:rsidRPr="000E0E9A">
        <w:rPr>
          <w:bCs/>
          <w:spacing w:val="-5"/>
        </w:rPr>
        <w:t xml:space="preserve"> * </w:t>
      </w:r>
      <w:r w:rsidRPr="000E0E9A">
        <w:t>В</w:t>
      </w:r>
      <w:r w:rsidRPr="000E0E9A">
        <w:rPr>
          <w:vertAlign w:val="subscript"/>
        </w:rPr>
        <w:t>коэфф.3</w:t>
      </w:r>
      <w:r w:rsidRPr="000E0E9A">
        <w:rPr>
          <w:rFonts w:eastAsia="Calibri"/>
        </w:rPr>
        <w:t>, где:</w:t>
      </w:r>
    </w:p>
    <w:p w:rsidR="000F5E3F" w:rsidRPr="000E0E9A" w:rsidRDefault="000F5E3F" w:rsidP="000F5E3F">
      <w:pPr>
        <w:spacing w:line="276" w:lineRule="auto"/>
        <w:jc w:val="center"/>
        <w:rPr>
          <w:rFonts w:eastAsia="Calibri"/>
          <w:b/>
        </w:rPr>
      </w:pPr>
    </w:p>
    <w:p w:rsidR="000F5E3F" w:rsidRPr="000E0E9A" w:rsidRDefault="000F5E3F" w:rsidP="000F5E3F">
      <w:pPr>
        <w:spacing w:after="0"/>
        <w:rPr>
          <w:rFonts w:eastAsia="Calibri"/>
        </w:rPr>
      </w:pPr>
      <w:r w:rsidRPr="000E0E9A">
        <w:rPr>
          <w:rFonts w:eastAsia="Calibri"/>
          <w:lang w:val="en-US"/>
        </w:rPr>
        <w:t>Ri</w:t>
      </w:r>
      <w:r w:rsidRPr="000E0E9A">
        <w:rPr>
          <w:rFonts w:eastAsia="Calibri"/>
        </w:rPr>
        <w:t xml:space="preserve"> – общий рейтинг предпочтительности i-й </w:t>
      </w:r>
      <w:r w:rsidRPr="000E0E9A">
        <w:t>заявки</w:t>
      </w:r>
      <w:r w:rsidRPr="000E0E9A">
        <w:rPr>
          <w:rFonts w:eastAsia="Calibri"/>
        </w:rPr>
        <w:t>;</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1</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«Опыт выполнения аналогичных  работ»;</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2</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«Наличие квалифицированных кадровых ресурсов»;</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3</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w:t>
      </w:r>
      <w:r w:rsidRPr="000E0E9A">
        <w:t xml:space="preserve">Наличие </w:t>
      </w:r>
      <w:r w:rsidR="007E7916" w:rsidRPr="000E0E9A">
        <w:rPr>
          <w:rFonts w:eastAsia="Calibri"/>
        </w:rPr>
        <w:t>материально-технических ресурсов</w:t>
      </w:r>
      <w:r w:rsidRPr="000E0E9A">
        <w:rPr>
          <w:rFonts w:eastAsia="Calibri"/>
        </w:rPr>
        <w:t>».</w:t>
      </w:r>
    </w:p>
    <w:p w:rsidR="000F5E3F" w:rsidRPr="000E0E9A" w:rsidRDefault="000F5E3F" w:rsidP="000F5E3F">
      <w:pPr>
        <w:spacing w:after="0"/>
        <w:rPr>
          <w:rFonts w:eastAsia="Calibri"/>
        </w:rPr>
      </w:pPr>
      <w:r w:rsidRPr="000E0E9A">
        <w:t>В</w:t>
      </w:r>
      <w:r w:rsidRPr="000E0E9A">
        <w:rPr>
          <w:vertAlign w:val="subscript"/>
        </w:rPr>
        <w:t>коэфф.1</w:t>
      </w:r>
      <w:r w:rsidRPr="000E0E9A">
        <w:rPr>
          <w:rFonts w:eastAsia="Calibri"/>
        </w:rPr>
        <w:t xml:space="preserve">, </w:t>
      </w:r>
      <w:r w:rsidRPr="000E0E9A">
        <w:t>В</w:t>
      </w:r>
      <w:r w:rsidRPr="000E0E9A">
        <w:rPr>
          <w:vertAlign w:val="subscript"/>
        </w:rPr>
        <w:t>коэфф.2</w:t>
      </w:r>
      <w:r w:rsidRPr="000E0E9A">
        <w:rPr>
          <w:rFonts w:eastAsia="Calibri"/>
        </w:rPr>
        <w:t xml:space="preserve">, </w:t>
      </w:r>
      <w:r w:rsidRPr="000E0E9A">
        <w:t>В</w:t>
      </w:r>
      <w:r w:rsidRPr="000E0E9A">
        <w:rPr>
          <w:vertAlign w:val="subscript"/>
        </w:rPr>
        <w:t>коэфф.3</w:t>
      </w:r>
      <w:r w:rsidRPr="000E0E9A">
        <w:rPr>
          <w:rFonts w:eastAsia="Calibri"/>
        </w:rPr>
        <w:t xml:space="preserve"> – весовые коэффициенты соответствующих критериев.</w:t>
      </w:r>
    </w:p>
    <w:p w:rsidR="003D42D5" w:rsidRPr="000E0E9A" w:rsidRDefault="003D42D5" w:rsidP="003D42D5">
      <w:pPr>
        <w:ind w:firstLine="709"/>
        <w:contextualSpacing/>
        <w:rPr>
          <w:lang w:eastAsia="ar-SA"/>
        </w:rPr>
      </w:pP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Сумма значимостей критериев оценки заявок составляет 100 процентов.</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0E0E9A">
        <w:t>рамочного соглашения</w:t>
      </w:r>
      <w:r w:rsidRPr="000E0E9A">
        <w:t xml:space="preserve"> производится по результатам расчета итогового рейтинга по каждой заявке.</w:t>
      </w:r>
    </w:p>
    <w:p w:rsidR="003D42D5" w:rsidRPr="000E0E9A" w:rsidRDefault="00133DBE" w:rsidP="00BD7642">
      <w:pPr>
        <w:pStyle w:val="afffff4"/>
        <w:numPr>
          <w:ilvl w:val="0"/>
          <w:numId w:val="55"/>
        </w:numPr>
        <w:tabs>
          <w:tab w:val="left" w:pos="426"/>
        </w:tabs>
        <w:ind w:left="0" w:firstLine="142"/>
        <w:contextualSpacing/>
        <w:jc w:val="both"/>
        <w:rPr>
          <w:b/>
          <w:lang w:eastAsia="ar-SA"/>
        </w:rPr>
      </w:pPr>
      <w:r w:rsidRPr="000E0E9A">
        <w:rPr>
          <w:b/>
          <w:color w:val="FF0000"/>
          <w:lang w:eastAsia="x-none"/>
        </w:rPr>
        <w:t>Победителями предварительного отбора с правом заключения рамочного соглашения п</w:t>
      </w:r>
      <w:r w:rsidR="00977CCA" w:rsidRPr="000E0E9A">
        <w:rPr>
          <w:b/>
          <w:color w:val="FF0000"/>
          <w:lang w:eastAsia="x-none"/>
        </w:rPr>
        <w:t>р</w:t>
      </w:r>
      <w:r w:rsidR="00504E92">
        <w:rPr>
          <w:b/>
          <w:color w:val="FF0000"/>
          <w:lang w:eastAsia="x-none"/>
        </w:rPr>
        <w:t>изнаются участники, набравшие 60</w:t>
      </w:r>
      <w:r w:rsidRPr="000E0E9A">
        <w:rPr>
          <w:b/>
          <w:color w:val="FF0000"/>
          <w:lang w:eastAsia="x-none"/>
        </w:rPr>
        <w:t xml:space="preserve"> </w:t>
      </w:r>
      <w:r w:rsidR="00A87411" w:rsidRPr="000E0E9A">
        <w:rPr>
          <w:b/>
          <w:color w:val="FF0000"/>
        </w:rPr>
        <w:t>баллов включительно и более баллов</w:t>
      </w:r>
      <w:r w:rsidRPr="000E0E9A">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7"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8"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0E0E9A" w:rsidRDefault="000E0E9A" w:rsidP="00F47620">
      <w:pPr>
        <w:ind w:firstLine="709"/>
        <w:rPr>
          <w:color w:val="000000"/>
          <w:highlight w:val="yellow"/>
        </w:rPr>
      </w:pPr>
    </w:p>
    <w:p w:rsidR="00F47620" w:rsidRPr="000E0E9A" w:rsidRDefault="00F47620" w:rsidP="00F47620">
      <w:pPr>
        <w:ind w:firstLine="709"/>
        <w:rPr>
          <w:color w:val="000000"/>
        </w:rPr>
      </w:pPr>
      <w:r w:rsidRPr="000E0E9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E0E9A" w:rsidRDefault="00F47620" w:rsidP="00F47620">
      <w:pPr>
        <w:numPr>
          <w:ilvl w:val="0"/>
          <w:numId w:val="20"/>
        </w:numPr>
        <w:tabs>
          <w:tab w:val="num" w:pos="0"/>
        </w:tabs>
        <w:spacing w:after="0"/>
        <w:ind w:left="0" w:firstLine="709"/>
        <w:rPr>
          <w:color w:val="000000"/>
        </w:rPr>
      </w:pPr>
      <w:r w:rsidRPr="000E0E9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E0E9A" w:rsidRDefault="00F47620" w:rsidP="00F47620">
      <w:pPr>
        <w:widowControl w:val="0"/>
        <w:ind w:firstLine="709"/>
        <w:contextualSpacing/>
      </w:pPr>
      <w:r w:rsidRPr="000E0E9A">
        <w:t>1.1</w:t>
      </w:r>
      <w:r w:rsidRPr="000E0E9A">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19" w:history="1">
        <w:r w:rsidRPr="000E0E9A">
          <w:rPr>
            <w:rStyle w:val="aff7"/>
          </w:rPr>
          <w:t>https://rosseti-lenenergo.ru/about/corruption/</w:t>
        </w:r>
      </w:hyperlink>
      <w:r w:rsidRPr="000E0E9A">
        <w:t>.</w:t>
      </w:r>
    </w:p>
    <w:p w:rsidR="00F47620" w:rsidRPr="000E0E9A" w:rsidRDefault="00F47620" w:rsidP="00F47620">
      <w:pPr>
        <w:widowControl w:val="0"/>
        <w:numPr>
          <w:ilvl w:val="1"/>
          <w:numId w:val="24"/>
        </w:numPr>
        <w:spacing w:after="0"/>
        <w:ind w:left="0" w:firstLine="709"/>
        <w:contextualSpacing/>
      </w:pPr>
      <w:r w:rsidRPr="000E0E9A">
        <w:t>Согласен с принимаемыми в ПАО «Россети»/</w:t>
      </w:r>
      <w:r w:rsidRPr="000E0E9A">
        <w:rPr>
          <w:color w:val="000000"/>
        </w:rPr>
        <w:t xml:space="preserve"> ДО ПАО «Россети»</w:t>
      </w:r>
      <w:r w:rsidRPr="000E0E9A">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E0E9A" w:rsidRDefault="00F47620" w:rsidP="00F47620">
      <w:pPr>
        <w:numPr>
          <w:ilvl w:val="0"/>
          <w:numId w:val="20"/>
        </w:numPr>
        <w:spacing w:after="0"/>
        <w:ind w:left="0" w:firstLine="709"/>
        <w:rPr>
          <w:color w:val="000000"/>
        </w:rPr>
      </w:pPr>
      <w:r w:rsidRPr="000E0E9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E0E9A">
        <w:rPr>
          <w:bCs/>
          <w:color w:val="000000"/>
        </w:rPr>
        <w:t>Запрещённые действия</w:t>
      </w:r>
      <w:r w:rsidRPr="000E0E9A">
        <w:rPr>
          <w:color w:val="000000"/>
        </w:rPr>
        <w:t>»).</w:t>
      </w:r>
    </w:p>
    <w:p w:rsidR="00F47620" w:rsidRPr="000E0E9A" w:rsidRDefault="00F47620" w:rsidP="00F47620">
      <w:pPr>
        <w:ind w:firstLine="709"/>
        <w:rPr>
          <w:color w:val="000000"/>
        </w:rPr>
      </w:pPr>
      <w:r w:rsidRPr="000E0E9A">
        <w:rPr>
          <w:color w:val="000000"/>
        </w:rPr>
        <w:t>2.1. К Запрещ</w:t>
      </w:r>
      <w:r w:rsidRPr="000E0E9A">
        <w:rPr>
          <w:bCs/>
          <w:color w:val="000000"/>
        </w:rPr>
        <w:t>ё</w:t>
      </w:r>
      <w:r w:rsidRPr="000E0E9A">
        <w:rPr>
          <w:color w:val="000000"/>
        </w:rPr>
        <w:t>нным действиям, способным вызвать коррупционные риски при осуществлении закупочной деятельности, относятся:</w:t>
      </w:r>
    </w:p>
    <w:p w:rsidR="00F47620" w:rsidRPr="000E0E9A" w:rsidRDefault="00F47620" w:rsidP="00F47620">
      <w:pPr>
        <w:numPr>
          <w:ilvl w:val="0"/>
          <w:numId w:val="23"/>
        </w:numPr>
        <w:spacing w:after="0"/>
        <w:ind w:left="0" w:firstLine="709"/>
        <w:rPr>
          <w:color w:val="000000"/>
        </w:rPr>
      </w:pPr>
      <w:r w:rsidRPr="000E0E9A">
        <w:rPr>
          <w:color w:val="000000"/>
        </w:rPr>
        <w:t>предоставление неполных, заведомо ложных, недостоверных сведений о структуре собственников;</w:t>
      </w:r>
    </w:p>
    <w:p w:rsidR="00F47620" w:rsidRPr="000E0E9A" w:rsidRDefault="00F47620" w:rsidP="00F47620">
      <w:pPr>
        <w:numPr>
          <w:ilvl w:val="0"/>
          <w:numId w:val="23"/>
        </w:numPr>
        <w:spacing w:after="0"/>
        <w:ind w:left="0" w:firstLine="709"/>
        <w:rPr>
          <w:color w:val="000000"/>
        </w:rPr>
      </w:pPr>
      <w:r w:rsidRPr="000E0E9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E0E9A" w:rsidRDefault="00F47620" w:rsidP="00F47620">
      <w:pPr>
        <w:numPr>
          <w:ilvl w:val="0"/>
          <w:numId w:val="21"/>
        </w:numPr>
        <w:spacing w:after="0"/>
        <w:ind w:left="0" w:firstLine="709"/>
        <w:rPr>
          <w:color w:val="000000"/>
        </w:rPr>
      </w:pPr>
      <w:r w:rsidRPr="000E0E9A">
        <w:rPr>
          <w:color w:val="000000"/>
        </w:rPr>
        <w:t>освобождение, предложение или обещание освободить от исполнения обязательства или обязанности;</w:t>
      </w:r>
    </w:p>
    <w:p w:rsidR="00F47620" w:rsidRPr="000E0E9A" w:rsidRDefault="00F47620" w:rsidP="00F47620">
      <w:pPr>
        <w:numPr>
          <w:ilvl w:val="0"/>
          <w:numId w:val="21"/>
        </w:numPr>
        <w:spacing w:after="0"/>
        <w:ind w:left="0" w:firstLine="709"/>
        <w:rPr>
          <w:color w:val="000000"/>
        </w:rPr>
      </w:pPr>
      <w:r w:rsidRPr="000E0E9A">
        <w:rPr>
          <w:color w:val="000000"/>
        </w:rPr>
        <w:lastRenderedPageBreak/>
        <w:t>оказание, предложение или обещание оказать услуги;</w:t>
      </w:r>
    </w:p>
    <w:p w:rsidR="00F47620" w:rsidRPr="000E0E9A" w:rsidRDefault="00F47620" w:rsidP="00F47620">
      <w:pPr>
        <w:numPr>
          <w:ilvl w:val="0"/>
          <w:numId w:val="21"/>
        </w:numPr>
        <w:spacing w:after="0"/>
        <w:ind w:left="0" w:firstLine="709"/>
        <w:rPr>
          <w:color w:val="000000"/>
        </w:rPr>
      </w:pPr>
      <w:r w:rsidRPr="000E0E9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E0E9A" w:rsidRDefault="00F47620" w:rsidP="00F47620">
      <w:pPr>
        <w:numPr>
          <w:ilvl w:val="0"/>
          <w:numId w:val="21"/>
        </w:numPr>
        <w:spacing w:after="0"/>
        <w:ind w:left="0" w:firstLine="709"/>
        <w:rPr>
          <w:color w:val="000000"/>
        </w:rPr>
      </w:pPr>
      <w:r w:rsidRPr="000E0E9A">
        <w:rPr>
          <w:color w:val="000000"/>
        </w:rPr>
        <w:t xml:space="preserve">предоставление, предложение или обещание предоставить иные выгоды; </w:t>
      </w:r>
    </w:p>
    <w:p w:rsidR="00F47620" w:rsidRPr="000E0E9A" w:rsidRDefault="00F47620" w:rsidP="00F47620">
      <w:pPr>
        <w:numPr>
          <w:ilvl w:val="0"/>
          <w:numId w:val="21"/>
        </w:numPr>
        <w:spacing w:after="0"/>
        <w:ind w:left="0" w:firstLine="709"/>
      </w:pPr>
      <w:r w:rsidRPr="000E0E9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E0E9A" w:rsidRDefault="00F47620" w:rsidP="00F47620">
      <w:pPr>
        <w:numPr>
          <w:ilvl w:val="1"/>
          <w:numId w:val="22"/>
        </w:numPr>
        <w:spacing w:after="0"/>
        <w:ind w:left="0" w:firstLine="709"/>
      </w:pPr>
      <w:r w:rsidRPr="000E0E9A">
        <w:rPr>
          <w:lang w:val="en-US"/>
        </w:rPr>
        <w:t>C</w:t>
      </w:r>
      <w:r w:rsidRPr="000E0E9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E0E9A" w:rsidRDefault="00F47620" w:rsidP="00F47620">
      <w:pPr>
        <w:numPr>
          <w:ilvl w:val="1"/>
          <w:numId w:val="22"/>
        </w:numPr>
        <w:spacing w:after="0"/>
        <w:ind w:left="0" w:firstLine="709"/>
      </w:pPr>
      <w:r w:rsidRPr="000E0E9A">
        <w:t>Под действиями работника Заказчика/Организатора закупки, осуществляемыми в пользу Участника, понимаются:</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неоправданных преимуществ по сравнению с другими участниками закупочных процедур;</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каких-либо гарантий;</w:t>
      </w:r>
    </w:p>
    <w:p w:rsidR="00F47620" w:rsidRPr="000E0E9A" w:rsidRDefault="00F47620" w:rsidP="00F47620">
      <w:pPr>
        <w:numPr>
          <w:ilvl w:val="0"/>
          <w:numId w:val="21"/>
        </w:numPr>
        <w:spacing w:after="0"/>
        <w:ind w:left="0" w:firstLine="709"/>
        <w:rPr>
          <w:color w:val="000000"/>
        </w:rPr>
      </w:pPr>
      <w:r w:rsidRPr="000E0E9A">
        <w:rPr>
          <w:color w:val="000000"/>
        </w:rPr>
        <w:t>ускорение существующих процедур;</w:t>
      </w:r>
    </w:p>
    <w:p w:rsidR="00F47620" w:rsidRPr="000E0E9A" w:rsidRDefault="00F47620" w:rsidP="00F47620">
      <w:pPr>
        <w:numPr>
          <w:ilvl w:val="0"/>
          <w:numId w:val="21"/>
        </w:numPr>
        <w:spacing w:after="0"/>
        <w:ind w:left="0" w:firstLine="709"/>
        <w:rPr>
          <w:color w:val="000000"/>
        </w:rPr>
      </w:pPr>
      <w:r w:rsidRPr="000E0E9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E0E9A" w:rsidRDefault="00F47620" w:rsidP="00F47620">
      <w:pPr>
        <w:numPr>
          <w:ilvl w:val="0"/>
          <w:numId w:val="22"/>
        </w:numPr>
        <w:spacing w:after="0"/>
        <w:ind w:left="0" w:firstLine="709"/>
        <w:rPr>
          <w:color w:val="000000"/>
        </w:rPr>
      </w:pPr>
      <w:r w:rsidRPr="000E0E9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E0E9A" w:rsidRDefault="00F47620" w:rsidP="00F47620">
      <w:pPr>
        <w:numPr>
          <w:ilvl w:val="0"/>
          <w:numId w:val="22"/>
        </w:numPr>
        <w:spacing w:after="0"/>
        <w:ind w:left="0" w:firstLine="709"/>
        <w:rPr>
          <w:color w:val="000000"/>
        </w:rPr>
      </w:pPr>
      <w:r w:rsidRPr="000E0E9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E0E9A" w:rsidRDefault="00F47620" w:rsidP="00F47620">
      <w:pPr>
        <w:numPr>
          <w:ilvl w:val="0"/>
          <w:numId w:val="22"/>
        </w:numPr>
        <w:spacing w:after="0"/>
        <w:ind w:left="0" w:firstLine="709"/>
        <w:rPr>
          <w:color w:val="000000"/>
        </w:rPr>
      </w:pPr>
      <w:r w:rsidRPr="000E0E9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E0E9A" w:rsidRDefault="00F47620" w:rsidP="00F47620">
      <w:pPr>
        <w:ind w:firstLine="709"/>
        <w:rPr>
          <w:b/>
          <w:bCs/>
          <w:color w:val="000000"/>
        </w:rPr>
      </w:pPr>
    </w:p>
    <w:p w:rsidR="00F47620" w:rsidRPr="000E0E9A" w:rsidRDefault="00F47620" w:rsidP="00F47620">
      <w:pPr>
        <w:ind w:firstLine="709"/>
        <w:rPr>
          <w:b/>
          <w:bCs/>
          <w:color w:val="000000"/>
        </w:rPr>
      </w:pPr>
    </w:p>
    <w:p w:rsidR="00F47620" w:rsidRPr="000E0E9A"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E0E9A" w:rsidTr="005C3D24">
        <w:tc>
          <w:tcPr>
            <w:tcW w:w="3960" w:type="dxa"/>
            <w:tcBorders>
              <w:top w:val="single" w:sz="4" w:space="0" w:color="auto"/>
            </w:tcBorders>
          </w:tcPr>
          <w:p w:rsidR="00F47620" w:rsidRPr="000E0E9A" w:rsidRDefault="00F47620" w:rsidP="005C3D24">
            <w:pPr>
              <w:tabs>
                <w:tab w:val="left" w:pos="1080"/>
              </w:tabs>
              <w:rPr>
                <w:i/>
                <w:sz w:val="20"/>
              </w:rPr>
            </w:pPr>
            <w:r w:rsidRPr="000E0E9A">
              <w:rPr>
                <w:i/>
                <w:sz w:val="20"/>
              </w:rPr>
              <w:t>(подпись уполномоченного представителя)</w:t>
            </w:r>
          </w:p>
        </w:tc>
        <w:tc>
          <w:tcPr>
            <w:tcW w:w="860" w:type="dxa"/>
          </w:tcPr>
          <w:p w:rsidR="00F47620" w:rsidRPr="000E0E9A" w:rsidRDefault="00F47620" w:rsidP="005C3D24">
            <w:pPr>
              <w:tabs>
                <w:tab w:val="left" w:pos="1080"/>
              </w:tabs>
              <w:ind w:firstLine="540"/>
              <w:rPr>
                <w:i/>
                <w:sz w:val="20"/>
              </w:rPr>
            </w:pPr>
          </w:p>
        </w:tc>
        <w:tc>
          <w:tcPr>
            <w:tcW w:w="4961" w:type="dxa"/>
            <w:tcBorders>
              <w:top w:val="single" w:sz="4" w:space="0" w:color="auto"/>
            </w:tcBorders>
          </w:tcPr>
          <w:p w:rsidR="00F47620" w:rsidRPr="000E0E9A" w:rsidRDefault="00F47620" w:rsidP="005C3D24">
            <w:pPr>
              <w:tabs>
                <w:tab w:val="left" w:pos="1080"/>
              </w:tabs>
              <w:rPr>
                <w:i/>
                <w:sz w:val="20"/>
              </w:rPr>
            </w:pPr>
            <w:r w:rsidRPr="000E0E9A">
              <w:rPr>
                <w:i/>
                <w:sz w:val="20"/>
              </w:rPr>
              <w:t>(фамилия, имя, отчество подписавшего, должность)</w:t>
            </w:r>
          </w:p>
        </w:tc>
      </w:tr>
    </w:tbl>
    <w:p w:rsidR="00F47620" w:rsidRPr="000E0E9A" w:rsidRDefault="00F47620" w:rsidP="00F47620">
      <w:pPr>
        <w:tabs>
          <w:tab w:val="left" w:pos="1080"/>
        </w:tabs>
        <w:ind w:firstLine="540"/>
        <w:rPr>
          <w:i/>
        </w:rPr>
      </w:pPr>
      <w:r w:rsidRPr="000E0E9A">
        <w:rPr>
          <w:i/>
        </w:rPr>
        <w:t>М.П.</w:t>
      </w:r>
    </w:p>
    <w:p w:rsidR="00F47620" w:rsidRPr="000E0E9A" w:rsidRDefault="00F47620" w:rsidP="00F47620">
      <w:pPr>
        <w:ind w:firstLine="709"/>
        <w:rPr>
          <w:b/>
          <w:bCs/>
          <w:i/>
          <w:iCs/>
          <w:color w:val="000000"/>
        </w:rPr>
      </w:pPr>
    </w:p>
    <w:p w:rsidR="00F47620" w:rsidRPr="000E0E9A" w:rsidRDefault="00F47620" w:rsidP="00F47620">
      <w:pPr>
        <w:ind w:firstLine="709"/>
        <w:rPr>
          <w:b/>
          <w:i/>
          <w:color w:val="000000"/>
        </w:rPr>
      </w:pPr>
      <w:r w:rsidRPr="000E0E9A">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E0E9A" w:rsidRDefault="00F47620" w:rsidP="00F47620">
      <w:pPr>
        <w:rPr>
          <w:b/>
        </w:rPr>
      </w:pPr>
      <w:r w:rsidRPr="000E0E9A">
        <w:rPr>
          <w:i/>
        </w:rPr>
        <w:t xml:space="preserve">В ПАО «Россети Ленэнерго» действует система </w:t>
      </w:r>
      <w:r w:rsidRPr="000E0E9A">
        <w:rPr>
          <w:bCs/>
          <w:i/>
          <w:iCs/>
        </w:rPr>
        <w:t>предупреждения и профилактики коррупции.</w:t>
      </w:r>
      <w:r w:rsidRPr="000E0E9A">
        <w:rPr>
          <w:i/>
        </w:rPr>
        <w:t xml:space="preserve"> </w:t>
      </w:r>
      <w:r w:rsidRPr="000E0E9A">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0" w:history="1">
        <w:r w:rsidRPr="000E0E9A">
          <w:rPr>
            <w:i/>
            <w:u w:val="single"/>
            <w:shd w:val="clear" w:color="auto" w:fill="FFFFFF"/>
          </w:rPr>
          <w:t>форму обратной связи</w:t>
        </w:r>
      </w:hyperlink>
      <w:r w:rsidRPr="000E0E9A">
        <w:rPr>
          <w:i/>
        </w:rPr>
        <w:t xml:space="preserve"> на корпоративном веб-сайте</w:t>
      </w:r>
      <w:r w:rsidRPr="000E0E9A">
        <w:rPr>
          <w:i/>
          <w:shd w:val="clear" w:color="auto" w:fill="FFFFFF"/>
        </w:rPr>
        <w:t xml:space="preserve">, позвонив по телефону «Горячей линии» 8-800-220-0-220 или направив письменное обращение по адресу: </w:t>
      </w:r>
      <w:hyperlink r:id="rId21" w:history="1">
        <w:r w:rsidRPr="000E0E9A">
          <w:rPr>
            <w:rStyle w:val="aff7"/>
            <w:i/>
            <w:color w:val="auto"/>
          </w:rPr>
          <w:t>office@lenenergo.ru</w:t>
        </w:r>
      </w:hyperlink>
      <w:r w:rsidRPr="000E0E9A">
        <w:rPr>
          <w:i/>
          <w:iCs/>
          <w:shd w:val="clear" w:color="auto" w:fill="FFFFFF"/>
        </w:rPr>
        <w:t>.</w:t>
      </w:r>
    </w:p>
    <w:p w:rsidR="00F47620" w:rsidRPr="000E0E9A" w:rsidRDefault="00F47620" w:rsidP="00F47620">
      <w:pPr>
        <w:spacing w:after="0"/>
        <w:jc w:val="left"/>
      </w:pPr>
    </w:p>
    <w:p w:rsidR="00F47620" w:rsidRPr="000E0E9A" w:rsidRDefault="00F47620" w:rsidP="00F47620">
      <w:pPr>
        <w:tabs>
          <w:tab w:val="left" w:pos="1080"/>
        </w:tabs>
        <w:ind w:firstLine="540"/>
        <w:rPr>
          <w:b/>
          <w:sz w:val="20"/>
        </w:rPr>
      </w:pPr>
      <w:r w:rsidRPr="000E0E9A">
        <w:rPr>
          <w:b/>
          <w:sz w:val="20"/>
        </w:rPr>
        <w:t>Инструкции по заполнению:</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t>Участник закупки приводит номер и дату письма о подаче оферты, приложением к которому является данная форма.</w:t>
      </w:r>
    </w:p>
    <w:p w:rsidR="00254DCC" w:rsidRPr="000E0E9A" w:rsidRDefault="00F47620" w:rsidP="00F47620">
      <w:pPr>
        <w:numPr>
          <w:ilvl w:val="0"/>
          <w:numId w:val="56"/>
        </w:numPr>
        <w:tabs>
          <w:tab w:val="clear" w:pos="720"/>
          <w:tab w:val="num" w:pos="0"/>
          <w:tab w:val="left" w:pos="1418"/>
        </w:tabs>
        <w:spacing w:after="0"/>
        <w:ind w:left="0" w:firstLine="851"/>
        <w:rPr>
          <w:sz w:val="20"/>
        </w:rPr>
      </w:pPr>
      <w:r w:rsidRPr="000E0E9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0E0E9A">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60172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60172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601729" w:rsidRDefault="00BD3675" w:rsidP="00BD3675">
      <w:pPr>
        <w:jc w:val="center"/>
        <w:rPr>
          <w:i/>
        </w:rPr>
      </w:pPr>
      <w:r w:rsidRPr="00601729">
        <w:rPr>
          <w:i/>
        </w:rPr>
        <w:t>(предоставляется в составе 1 части заявки)</w:t>
      </w:r>
    </w:p>
    <w:p w:rsidR="00C564A6" w:rsidRPr="00601729" w:rsidRDefault="00C564A6" w:rsidP="00BD3675">
      <w:pPr>
        <w:jc w:val="center"/>
        <w:rPr>
          <w:bCs/>
          <w:snapToGrid w:val="0"/>
          <w:sz w:val="16"/>
          <w:szCs w:val="16"/>
        </w:rPr>
      </w:pPr>
    </w:p>
    <w:p w:rsidR="00C564A6" w:rsidRPr="00601729" w:rsidRDefault="00C564A6" w:rsidP="00C564A6">
      <w:pPr>
        <w:tabs>
          <w:tab w:val="left" w:pos="1080"/>
        </w:tabs>
        <w:ind w:firstLine="540"/>
        <w:jc w:val="right"/>
      </w:pPr>
      <w:r w:rsidRPr="00601729">
        <w:t>Приложение № ___ к письму о подаче оферты</w:t>
      </w:r>
    </w:p>
    <w:p w:rsidR="00C564A6" w:rsidRPr="00601729" w:rsidRDefault="00C564A6" w:rsidP="00E673AD">
      <w:pPr>
        <w:jc w:val="right"/>
        <w:rPr>
          <w:snapToGrid w:val="0"/>
        </w:rPr>
      </w:pPr>
      <w:r w:rsidRPr="00601729">
        <w:t>от «____»_____________ г. №__________</w:t>
      </w:r>
    </w:p>
    <w:p w:rsidR="00C564A6" w:rsidRPr="00601729" w:rsidRDefault="00C564A6" w:rsidP="00C564A6">
      <w:pPr>
        <w:rPr>
          <w:snapToGrid w:val="0"/>
        </w:rPr>
      </w:pPr>
    </w:p>
    <w:p w:rsidR="00F47620" w:rsidRPr="00601729" w:rsidRDefault="00F47620" w:rsidP="00F47620">
      <w:pPr>
        <w:jc w:val="center"/>
        <w:rPr>
          <w:snapToGrid w:val="0"/>
        </w:rPr>
      </w:pPr>
      <w:r w:rsidRPr="00601729">
        <w:rPr>
          <w:snapToGrid w:val="0"/>
        </w:rPr>
        <w:t>Форма предоставления информации о цепочке собственников Участника (включая конечных бенефициаров)</w:t>
      </w:r>
    </w:p>
    <w:p w:rsidR="00F47620" w:rsidRPr="00601729" w:rsidRDefault="00F47620" w:rsidP="00F47620">
      <w:pPr>
        <w:tabs>
          <w:tab w:val="left" w:pos="1080"/>
        </w:tabs>
        <w:ind w:firstLine="540"/>
      </w:pPr>
      <w:r w:rsidRPr="00601729">
        <w:t>____________________________________________________________________</w:t>
      </w:r>
    </w:p>
    <w:p w:rsidR="00F47620" w:rsidRPr="00601729" w:rsidRDefault="00F47620" w:rsidP="00F47620">
      <w:pPr>
        <w:tabs>
          <w:tab w:val="left" w:pos="1080"/>
        </w:tabs>
        <w:ind w:firstLine="540"/>
      </w:pPr>
      <w:r w:rsidRPr="00601729">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601729">
        <w:t xml:space="preserve"> </w:t>
      </w:r>
    </w:p>
    <w:p w:rsidR="00F47620" w:rsidRPr="00601729"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601729" w:rsidTr="005C3D24">
        <w:trPr>
          <w:trHeight w:val="300"/>
          <w:jc w:val="center"/>
        </w:trPr>
        <w:tc>
          <w:tcPr>
            <w:tcW w:w="424" w:type="dxa"/>
            <w:tcBorders>
              <w:top w:val="nil"/>
              <w:left w:val="nil"/>
              <w:bottom w:val="nil"/>
              <w:right w:val="nil"/>
            </w:tcBorders>
            <w:shd w:val="clear" w:color="auto" w:fill="auto"/>
            <w:noWrap/>
            <w:vAlign w:val="bottom"/>
            <w:hideMark/>
          </w:tcPr>
          <w:p w:rsidR="00F47620" w:rsidRPr="00601729" w:rsidRDefault="00F47620" w:rsidP="005C3D24">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r>
      <w:tr w:rsidR="00F47620" w:rsidRPr="00601729" w:rsidTr="005C3D24">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601729" w:rsidTr="005C3D24">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Руководитель / участник /</w:t>
            </w:r>
            <w:r w:rsidRPr="00601729">
              <w:rPr>
                <w:color w:val="000000"/>
                <w:sz w:val="16"/>
                <w:szCs w:val="16"/>
              </w:rPr>
              <w:br/>
              <w:t xml:space="preserve">акционер / </w:t>
            </w:r>
            <w:r w:rsidRPr="00601729">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подтверждающих документах (наименование, реквизиты и т.д.)***</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16</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bl>
    <w:p w:rsidR="00F47620" w:rsidRPr="00601729" w:rsidRDefault="00F47620" w:rsidP="00F47620">
      <w:pPr>
        <w:rPr>
          <w:snapToGrid w:val="0"/>
          <w:sz w:val="16"/>
          <w:szCs w:val="16"/>
        </w:rPr>
      </w:pPr>
    </w:p>
    <w:p w:rsidR="00F47620" w:rsidRPr="00601729" w:rsidRDefault="00F47620" w:rsidP="00F47620">
      <w:pPr>
        <w:pStyle w:val="afffff4"/>
        <w:tabs>
          <w:tab w:val="left" w:pos="708"/>
          <w:tab w:val="left" w:pos="1134"/>
        </w:tabs>
        <w:autoSpaceDE w:val="0"/>
        <w:autoSpaceDN w:val="0"/>
        <w:ind w:left="453"/>
        <w:rPr>
          <w:i/>
          <w:snapToGrid w:val="0"/>
        </w:rPr>
      </w:pPr>
      <w:r w:rsidRPr="00601729">
        <w:rPr>
          <w:i/>
          <w:snapToGrid w:val="0"/>
        </w:rPr>
        <w:t>__________________________________                 _________________________</w:t>
      </w:r>
    </w:p>
    <w:p w:rsidR="00F47620" w:rsidRPr="00601729" w:rsidRDefault="00F47620" w:rsidP="00F47620">
      <w:pPr>
        <w:pStyle w:val="afffff4"/>
        <w:overflowPunct w:val="0"/>
        <w:autoSpaceDE w:val="0"/>
        <w:autoSpaceDN w:val="0"/>
        <w:adjustRightInd w:val="0"/>
        <w:ind w:left="453"/>
        <w:rPr>
          <w:i/>
          <w:sz w:val="20"/>
          <w:szCs w:val="20"/>
        </w:rPr>
      </w:pPr>
      <w:r w:rsidRPr="00601729">
        <w:rPr>
          <w:i/>
          <w:snapToGrid w:val="0"/>
        </w:rPr>
        <w:t xml:space="preserve">        </w:t>
      </w:r>
      <w:r w:rsidRPr="00601729">
        <w:rPr>
          <w:i/>
          <w:snapToGrid w:val="0"/>
          <w:sz w:val="20"/>
          <w:szCs w:val="20"/>
        </w:rPr>
        <w:t>(Подпись уполномоченного представителя)             (ФИО и должность подписавшего)</w:t>
      </w:r>
    </w:p>
    <w:p w:rsidR="00F47620" w:rsidRPr="00601729" w:rsidRDefault="00F47620" w:rsidP="00F47620">
      <w:pPr>
        <w:pStyle w:val="afffff4"/>
        <w:overflowPunct w:val="0"/>
        <w:autoSpaceDE w:val="0"/>
        <w:autoSpaceDN w:val="0"/>
        <w:adjustRightInd w:val="0"/>
        <w:ind w:left="453"/>
        <w:rPr>
          <w:bCs/>
          <w:i/>
          <w:sz w:val="20"/>
          <w:szCs w:val="20"/>
        </w:rPr>
      </w:pPr>
      <w:r w:rsidRPr="00601729">
        <w:rPr>
          <w:bCs/>
          <w:i/>
          <w:sz w:val="20"/>
          <w:szCs w:val="20"/>
        </w:rPr>
        <w:t xml:space="preserve">                            М.П.</w:t>
      </w:r>
    </w:p>
    <w:p w:rsidR="00F47620" w:rsidRPr="00601729" w:rsidRDefault="00F47620" w:rsidP="00F47620">
      <w:pPr>
        <w:pStyle w:val="21"/>
        <w:pageBreakBefore/>
        <w:numPr>
          <w:ilvl w:val="0"/>
          <w:numId w:val="16"/>
        </w:numPr>
        <w:spacing w:after="0"/>
        <w:rPr>
          <w:i/>
          <w:sz w:val="24"/>
          <w:szCs w:val="24"/>
        </w:rPr>
        <w:sectPr w:rsidR="00F47620" w:rsidRPr="00601729" w:rsidSect="005C3D24">
          <w:pgSz w:w="16838" w:h="11906" w:orient="landscape" w:code="9"/>
          <w:pgMar w:top="1134" w:right="709" w:bottom="567" w:left="1077" w:header="709" w:footer="709" w:gutter="0"/>
          <w:cols w:space="708"/>
          <w:titlePg/>
          <w:docGrid w:linePitch="360"/>
        </w:sectPr>
      </w:pPr>
    </w:p>
    <w:p w:rsidR="00F47620" w:rsidRPr="00601729" w:rsidRDefault="00F47620" w:rsidP="00F47620">
      <w:pPr>
        <w:pStyle w:val="afffff4"/>
        <w:tabs>
          <w:tab w:val="left" w:pos="1080"/>
        </w:tabs>
        <w:ind w:left="453"/>
        <w:rPr>
          <w:b/>
          <w:sz w:val="20"/>
        </w:rPr>
      </w:pPr>
      <w:r w:rsidRPr="00601729">
        <w:rPr>
          <w:b/>
          <w:sz w:val="20"/>
        </w:rPr>
        <w:lastRenderedPageBreak/>
        <w:t>Инструкции по заполнению:</w:t>
      </w:r>
    </w:p>
    <w:p w:rsidR="00F47620" w:rsidRPr="00601729" w:rsidRDefault="00F47620" w:rsidP="00F47620">
      <w:pPr>
        <w:numPr>
          <w:ilvl w:val="0"/>
          <w:numId w:val="58"/>
        </w:numPr>
        <w:tabs>
          <w:tab w:val="left" w:pos="1134"/>
        </w:tabs>
        <w:spacing w:after="0"/>
        <w:ind w:left="567" w:firstLine="142"/>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601729" w:rsidRDefault="00F47620" w:rsidP="00F47620">
      <w:pPr>
        <w:tabs>
          <w:tab w:val="left" w:pos="1134"/>
        </w:tabs>
        <w:spacing w:after="0"/>
        <w:ind w:left="567" w:firstLine="142"/>
        <w:rPr>
          <w:sz w:val="20"/>
        </w:rPr>
      </w:pP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Изменение формы справки недопустимо.</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Указывается полное наименование юридического лица с расшифровкой его организационно-правовой формы.</w:t>
      </w:r>
    </w:p>
    <w:p w:rsidR="00F47620" w:rsidRPr="00601729" w:rsidRDefault="00F47620" w:rsidP="00F47620">
      <w:pPr>
        <w:tabs>
          <w:tab w:val="left" w:pos="1134"/>
        </w:tabs>
        <w:spacing w:after="0"/>
        <w:ind w:left="709"/>
        <w:rPr>
          <w:i/>
          <w:sz w:val="20"/>
          <w:szCs w:val="20"/>
        </w:rPr>
      </w:pPr>
      <w:r w:rsidRPr="00601729">
        <w:rPr>
          <w:i/>
          <w:sz w:val="20"/>
          <w:szCs w:val="20"/>
        </w:rPr>
        <w:t>Графы (поля) таблицы должны содержать информацию, касающуюся только этой графы (поля).</w:t>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601729" w:rsidRDefault="00F47620" w:rsidP="00F47620">
      <w:pPr>
        <w:tabs>
          <w:tab w:val="left" w:pos="1134"/>
        </w:tabs>
        <w:spacing w:after="0"/>
        <w:ind w:left="709"/>
        <w:rPr>
          <w:i/>
          <w:sz w:val="20"/>
          <w:szCs w:val="20"/>
        </w:rPr>
      </w:pPr>
      <w:r w:rsidRPr="00601729">
        <w:rPr>
          <w:i/>
          <w:sz w:val="20"/>
          <w:szCs w:val="20"/>
        </w:rPr>
        <w:t>При заполнении паспортных данных указывается только серия и номер паспорта в формате ХХХХ ХХХХХХ.</w:t>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1.1, 1.2. и т.д. - собственники участника/акционера (собственники первого уровня)</w:t>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601729">
        <w:rPr>
          <w:i/>
          <w:sz w:val="20"/>
          <w:szCs w:val="20"/>
        </w:rPr>
        <w:tab/>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601729" w:rsidRDefault="00F47620" w:rsidP="00F47620">
      <w:pPr>
        <w:numPr>
          <w:ilvl w:val="0"/>
          <w:numId w:val="16"/>
        </w:numPr>
        <w:tabs>
          <w:tab w:val="clear" w:pos="453"/>
        </w:tabs>
        <w:spacing w:after="0"/>
        <w:ind w:left="851" w:hanging="284"/>
        <w:rPr>
          <w:b/>
          <w:bCs/>
          <w:i/>
          <w:iCs/>
          <w:color w:val="FF0000"/>
          <w:sz w:val="20"/>
          <w:szCs w:val="20"/>
        </w:rPr>
      </w:pPr>
      <w:r w:rsidRPr="00601729">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601729">
        <w:rPr>
          <w:b/>
          <w:bCs/>
          <w:i/>
          <w:iCs/>
          <w:color w:val="FF0000"/>
          <w:sz w:val="20"/>
          <w:szCs w:val="20"/>
        </w:rPr>
        <w:t xml:space="preserve">дополнительно должна быть включена в состав заявки участника в формате Excel. </w:t>
      </w:r>
    </w:p>
    <w:p w:rsidR="00F47620" w:rsidRPr="00601729" w:rsidRDefault="00F47620" w:rsidP="00F47620">
      <w:pPr>
        <w:numPr>
          <w:ilvl w:val="0"/>
          <w:numId w:val="16"/>
        </w:numPr>
        <w:tabs>
          <w:tab w:val="clear" w:pos="453"/>
        </w:tabs>
        <w:spacing w:after="0"/>
        <w:ind w:left="851" w:hanging="284"/>
        <w:rPr>
          <w:b/>
          <w:bCs/>
          <w:i/>
          <w:iCs/>
          <w:sz w:val="20"/>
          <w:szCs w:val="20"/>
        </w:rPr>
      </w:pPr>
      <w:r w:rsidRPr="00601729">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(акционерные общества):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(ООО):</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lastRenderedPageBreak/>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7. Иные документы по усмотрению контрагента.</w:t>
      </w:r>
    </w:p>
    <w:p w:rsidR="00F47620" w:rsidRPr="00601729" w:rsidRDefault="00F47620" w:rsidP="00F47620">
      <w:pPr>
        <w:ind w:left="851" w:hanging="284"/>
        <w:rPr>
          <w:b/>
          <w:bCs/>
          <w:i/>
          <w:iCs/>
          <w:sz w:val="20"/>
          <w:szCs w:val="20"/>
        </w:rPr>
      </w:pPr>
    </w:p>
    <w:p w:rsidR="00F47620" w:rsidRPr="00601729" w:rsidRDefault="00F47620" w:rsidP="00F47620">
      <w:pPr>
        <w:keepNext/>
        <w:ind w:left="851" w:hanging="284"/>
        <w:rPr>
          <w:i/>
          <w:iCs/>
          <w:sz w:val="20"/>
          <w:szCs w:val="20"/>
        </w:rPr>
      </w:pPr>
      <w:r w:rsidRPr="00601729">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601729">
        <w:rPr>
          <w:i/>
          <w:iCs/>
          <w:sz w:val="20"/>
          <w:szCs w:val="20"/>
        </w:rPr>
        <w:t xml:space="preserve"> зарегистрированным на территории иностранных государств:</w:t>
      </w:r>
    </w:p>
    <w:p w:rsidR="00F47620" w:rsidRPr="00601729" w:rsidRDefault="00F47620" w:rsidP="00F47620">
      <w:pPr>
        <w:ind w:left="851" w:hanging="284"/>
        <w:rPr>
          <w:i/>
          <w:iCs/>
          <w:sz w:val="20"/>
          <w:szCs w:val="20"/>
        </w:rPr>
      </w:pPr>
      <w:r w:rsidRPr="00601729">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601729" w:rsidRDefault="00F47620" w:rsidP="00F47620">
      <w:pPr>
        <w:ind w:left="851" w:hanging="284"/>
        <w:rPr>
          <w:b/>
          <w:bCs/>
          <w:i/>
          <w:iCs/>
          <w:sz w:val="20"/>
          <w:szCs w:val="20"/>
        </w:rPr>
      </w:pPr>
    </w:p>
    <w:p w:rsidR="00F47620" w:rsidRPr="00601729" w:rsidRDefault="00F47620" w:rsidP="00F47620">
      <w:pPr>
        <w:ind w:left="851" w:hanging="284"/>
        <w:rPr>
          <w:i/>
          <w:iCs/>
          <w:sz w:val="20"/>
          <w:szCs w:val="20"/>
        </w:rPr>
      </w:pPr>
      <w:r w:rsidRPr="00601729">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601729">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601729" w:rsidRDefault="00F47620" w:rsidP="00F47620">
      <w:pPr>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601729" w:rsidRDefault="00F47620" w:rsidP="00F47620">
      <w:pPr>
        <w:spacing w:after="0"/>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601729" w:rsidRDefault="00F47620" w:rsidP="00F47620">
      <w:pPr>
        <w:spacing w:after="0"/>
        <w:ind w:left="851" w:hanging="284"/>
        <w:rPr>
          <w:i/>
          <w:iCs/>
          <w:sz w:val="20"/>
          <w:szCs w:val="20"/>
        </w:rPr>
      </w:pPr>
    </w:p>
    <w:p w:rsidR="00F47620" w:rsidRPr="00601729" w:rsidRDefault="00F47620" w:rsidP="00F47620">
      <w:pPr>
        <w:spacing w:after="0"/>
        <w:ind w:left="851" w:hanging="284"/>
      </w:pPr>
      <w:r w:rsidRPr="00601729">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601729" w:rsidRDefault="00C564A6" w:rsidP="00C564A6">
      <w:pPr>
        <w:spacing w:before="120"/>
        <w:rPr>
          <w:sz w:val="20"/>
        </w:rPr>
        <w:sectPr w:rsidR="00C564A6" w:rsidRPr="00601729" w:rsidSect="00B73A3B">
          <w:footerReference w:type="first" r:id="rId22"/>
          <w:pgSz w:w="16834" w:h="11909" w:orient="landscape" w:code="9"/>
          <w:pgMar w:top="1134" w:right="1134" w:bottom="1134" w:left="1134" w:header="720" w:footer="567" w:gutter="0"/>
          <w:cols w:space="60"/>
          <w:noEndnote/>
          <w:docGrid w:linePitch="299"/>
        </w:sectPr>
      </w:pPr>
      <w:r w:rsidRPr="00601729">
        <w:rPr>
          <w:bCs/>
          <w:i/>
          <w:sz w:val="20"/>
        </w:rPr>
        <w:t>.</w:t>
      </w:r>
    </w:p>
    <w:p w:rsidR="00C564A6" w:rsidRPr="00601729" w:rsidRDefault="00C564A6" w:rsidP="0064260E">
      <w:pPr>
        <w:numPr>
          <w:ilvl w:val="0"/>
          <w:numId w:val="16"/>
        </w:numPr>
        <w:spacing w:before="120" w:after="0" w:line="360" w:lineRule="auto"/>
        <w:rPr>
          <w:sz w:val="20"/>
        </w:rPr>
        <w:sectPr w:rsidR="00C564A6" w:rsidRPr="00601729" w:rsidSect="00B73A3B">
          <w:type w:val="nextColumn"/>
          <w:pgSz w:w="16834" w:h="11909" w:orient="landscape"/>
          <w:pgMar w:top="1695" w:right="1021" w:bottom="737" w:left="357" w:header="720" w:footer="720" w:gutter="0"/>
          <w:cols w:space="60"/>
          <w:noEndnote/>
        </w:sectPr>
      </w:pPr>
      <w:r w:rsidRPr="0060172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25pt;height:448.5pt" o:ole="">
            <v:imagedata r:id="rId23" o:title=""/>
          </v:shape>
          <o:OLEObject Type="Embed" ProgID="AcroExch.Document.11" ShapeID="_x0000_i1025" DrawAspect="Content" ObjectID="_1802070384" r:id="rId24"/>
        </w:object>
      </w:r>
    </w:p>
    <w:p w:rsidR="00C564A6" w:rsidRPr="00601729" w:rsidRDefault="00C564A6" w:rsidP="00C564A6">
      <w:pPr>
        <w:keepNext/>
        <w:jc w:val="center"/>
        <w:outlineLvl w:val="1"/>
        <w:rPr>
          <w:b/>
        </w:rPr>
      </w:pPr>
      <w:bookmarkStart w:id="332" w:name="_Toc53655924"/>
      <w:bookmarkStart w:id="333" w:name="_Toc78208742"/>
      <w:bookmarkStart w:id="334" w:name="_Toc83820074"/>
      <w:bookmarkStart w:id="335" w:name="_Toc110582036"/>
      <w:r w:rsidRPr="00601729">
        <w:rPr>
          <w:b/>
          <w:bCs/>
        </w:rPr>
        <w:lastRenderedPageBreak/>
        <w:t>ФОРМА 6. Согласие</w:t>
      </w:r>
      <w:r w:rsidRPr="00601729">
        <w:rPr>
          <w:b/>
        </w:rPr>
        <w:t xml:space="preserve"> на обработку персональных данных</w:t>
      </w:r>
      <w:bookmarkEnd w:id="332"/>
      <w:bookmarkEnd w:id="333"/>
      <w:bookmarkEnd w:id="334"/>
      <w:bookmarkEnd w:id="335"/>
      <w:r w:rsidRPr="00601729">
        <w:rPr>
          <w:b/>
        </w:rPr>
        <w:t xml:space="preserve"> </w:t>
      </w:r>
    </w:p>
    <w:p w:rsidR="00C564A6" w:rsidRPr="00601729" w:rsidRDefault="00C564A6" w:rsidP="00C564A6">
      <w:pPr>
        <w:jc w:val="center"/>
        <w:rPr>
          <w:i/>
        </w:rPr>
      </w:pPr>
      <w:bookmarkStart w:id="336" w:name="_Toc6300863"/>
      <w:bookmarkStart w:id="337" w:name="_Toc363477"/>
      <w:bookmarkStart w:id="338" w:name="_Toc1644254"/>
      <w:bookmarkStart w:id="339" w:name="_Toc127334290"/>
      <w:r w:rsidRPr="00601729">
        <w:rPr>
          <w:i/>
        </w:rPr>
        <w:t xml:space="preserve"> (представляется в составе </w:t>
      </w:r>
      <w:r w:rsidR="003F5A91" w:rsidRPr="00601729">
        <w:rPr>
          <w:i/>
        </w:rPr>
        <w:t>1</w:t>
      </w:r>
      <w:r w:rsidRPr="00601729">
        <w:rPr>
          <w:i/>
        </w:rPr>
        <w:t xml:space="preserve"> части заявки)</w:t>
      </w:r>
    </w:p>
    <w:p w:rsidR="00C564A6" w:rsidRPr="00601729" w:rsidRDefault="00C564A6" w:rsidP="00C564A6">
      <w:pPr>
        <w:pStyle w:val="afffff4"/>
        <w:ind w:left="453"/>
        <w:rPr>
          <w:b/>
          <w:snapToGrid w:val="0"/>
        </w:rPr>
      </w:pPr>
    </w:p>
    <w:p w:rsidR="00C564A6" w:rsidRPr="00601729" w:rsidRDefault="00C564A6" w:rsidP="00C564A6">
      <w:pPr>
        <w:pStyle w:val="afffff4"/>
        <w:ind w:left="453"/>
        <w:jc w:val="right"/>
        <w:rPr>
          <w:b/>
          <w:snapToGrid w:val="0"/>
        </w:rPr>
      </w:pPr>
    </w:p>
    <w:p w:rsidR="00C564A6" w:rsidRPr="00601729" w:rsidRDefault="00C564A6" w:rsidP="00C564A6">
      <w:pPr>
        <w:pStyle w:val="afffff4"/>
        <w:ind w:left="453"/>
        <w:jc w:val="right"/>
        <w:rPr>
          <w:bCs/>
          <w:snapToGrid w:val="0"/>
        </w:rPr>
      </w:pPr>
      <w:r w:rsidRPr="00601729">
        <w:t>Приложение № ___ к письму о подаче оферты</w:t>
      </w:r>
    </w:p>
    <w:p w:rsidR="00C564A6" w:rsidRPr="00601729" w:rsidRDefault="00C564A6" w:rsidP="00C564A6">
      <w:pPr>
        <w:pStyle w:val="afffff4"/>
        <w:ind w:left="453"/>
        <w:jc w:val="right"/>
        <w:rPr>
          <w:bCs/>
          <w:snapToGrid w:val="0"/>
        </w:rPr>
      </w:pPr>
      <w:r w:rsidRPr="00601729">
        <w:rPr>
          <w:bCs/>
          <w:snapToGrid w:val="0"/>
        </w:rPr>
        <w:t>от «____»_____________ г. №__________</w:t>
      </w:r>
    </w:p>
    <w:p w:rsidR="00C564A6" w:rsidRPr="00601729" w:rsidRDefault="00C564A6" w:rsidP="00C564A6">
      <w:pPr>
        <w:pStyle w:val="afffff0"/>
        <w:ind w:left="453" w:right="-30"/>
        <w:jc w:val="right"/>
        <w:rPr>
          <w:b/>
        </w:rPr>
      </w:pPr>
    </w:p>
    <w:p w:rsidR="00C564A6" w:rsidRPr="00601729" w:rsidRDefault="00C564A6" w:rsidP="00C564A6">
      <w:pPr>
        <w:pStyle w:val="afffff0"/>
        <w:ind w:left="453" w:right="-30"/>
        <w:jc w:val="right"/>
        <w:rPr>
          <w:b/>
        </w:rPr>
      </w:pPr>
    </w:p>
    <w:p w:rsidR="005E6090" w:rsidRPr="00601729"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01729">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01729">
        <w:rPr>
          <w:b w:val="0"/>
          <w:sz w:val="24"/>
          <w:szCs w:val="24"/>
        </w:rPr>
        <w:t xml:space="preserve"> </w:t>
      </w:r>
    </w:p>
    <w:p w:rsidR="005E6090" w:rsidRPr="00601729" w:rsidRDefault="005E6090" w:rsidP="005E6090">
      <w:pPr>
        <w:tabs>
          <w:tab w:val="left" w:pos="0"/>
        </w:tabs>
        <w:spacing w:after="0"/>
        <w:jc w:val="center"/>
        <w:rPr>
          <w:b/>
          <w:snapToGrid w:val="0"/>
        </w:rPr>
      </w:pPr>
      <w:r w:rsidRPr="00601729">
        <w:rPr>
          <w:b/>
          <w:snapToGrid w:val="0"/>
        </w:rPr>
        <w:t>от «</w:t>
      </w:r>
      <w:r w:rsidRPr="00601729">
        <w:rPr>
          <w:snapToGrid w:val="0"/>
        </w:rPr>
        <w:t>_____</w:t>
      </w:r>
      <w:r w:rsidRPr="00601729">
        <w:rPr>
          <w:b/>
          <w:snapToGrid w:val="0"/>
        </w:rPr>
        <w:t xml:space="preserve">» </w:t>
      </w:r>
      <w:r w:rsidRPr="00601729">
        <w:rPr>
          <w:snapToGrid w:val="0"/>
        </w:rPr>
        <w:t>____________</w:t>
      </w:r>
      <w:r w:rsidRPr="00601729">
        <w:rPr>
          <w:b/>
          <w:snapToGrid w:val="0"/>
        </w:rPr>
        <w:t xml:space="preserve"> 20</w:t>
      </w:r>
      <w:r w:rsidRPr="00601729">
        <w:rPr>
          <w:snapToGrid w:val="0"/>
        </w:rPr>
        <w:t>____</w:t>
      </w:r>
      <w:r w:rsidRPr="00601729">
        <w:rPr>
          <w:b/>
          <w:snapToGrid w:val="0"/>
        </w:rPr>
        <w:t xml:space="preserve"> г. </w:t>
      </w:r>
    </w:p>
    <w:p w:rsidR="005E6090" w:rsidRPr="00601729" w:rsidRDefault="005E6090" w:rsidP="005E6090">
      <w:pPr>
        <w:spacing w:after="0"/>
        <w:jc w:val="center"/>
      </w:pPr>
    </w:p>
    <w:p w:rsidR="005E6090" w:rsidRPr="00601729" w:rsidRDefault="005E6090" w:rsidP="005E6090">
      <w:pPr>
        <w:widowControl w:val="0"/>
        <w:spacing w:after="0"/>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Настоящим ___________________________________________________________________</w:t>
      </w:r>
    </w:p>
    <w:p w:rsidR="005E6090" w:rsidRPr="00601729" w:rsidRDefault="005E6090" w:rsidP="005E6090">
      <w:pPr>
        <w:widowControl w:val="0"/>
        <w:suppressAutoHyphens/>
        <w:spacing w:after="0"/>
        <w:jc w:val="center"/>
        <w:rPr>
          <w:rFonts w:eastAsia="Calibri"/>
          <w:i/>
          <w:lang w:eastAsia="en-US"/>
        </w:rPr>
      </w:pPr>
      <w:r w:rsidRPr="00601729">
        <w:rPr>
          <w:rFonts w:eastAsia="Calibri"/>
          <w:i/>
          <w:lang w:eastAsia="en-US"/>
        </w:rPr>
        <w:t>(</w:t>
      </w:r>
      <w:r w:rsidRPr="00601729">
        <w:rPr>
          <w:rFonts w:eastAsia="Calibri"/>
          <w:i/>
          <w:sz w:val="20"/>
          <w:szCs w:val="20"/>
          <w:lang w:eastAsia="en-US"/>
        </w:rPr>
        <w:t>указывается</w:t>
      </w:r>
      <w:r w:rsidRPr="00601729">
        <w:rPr>
          <w:rFonts w:eastAsia="Calibri"/>
          <w:sz w:val="20"/>
          <w:szCs w:val="20"/>
          <w:lang w:eastAsia="en-US"/>
        </w:rPr>
        <w:t xml:space="preserve"> </w:t>
      </w:r>
      <w:r w:rsidRPr="00601729">
        <w:rPr>
          <w:rFonts w:eastAsia="Calibri"/>
          <w:i/>
          <w:sz w:val="20"/>
          <w:szCs w:val="20"/>
          <w:lang w:eastAsia="en-US"/>
        </w:rPr>
        <w:t>полное наименование участника/победителя закупочной процедуры</w:t>
      </w:r>
    </w:p>
    <w:p w:rsidR="005E6090" w:rsidRPr="00601729" w:rsidRDefault="005E6090" w:rsidP="005E6090">
      <w:pPr>
        <w:widowControl w:val="0"/>
        <w:suppressAutoHyphens/>
        <w:spacing w:after="0"/>
        <w:jc w:val="center"/>
        <w:rPr>
          <w:rFonts w:eastAsia="Calibri"/>
          <w:sz w:val="20"/>
          <w:szCs w:val="20"/>
          <w:lang w:eastAsia="en-US"/>
        </w:rPr>
      </w:pPr>
      <w:r w:rsidRPr="00601729">
        <w:rPr>
          <w:rFonts w:eastAsia="Calibri"/>
          <w:b/>
          <w:i/>
          <w:lang w:eastAsia="en-US"/>
        </w:rPr>
        <w:t xml:space="preserve">_____________________________________________________________________________ </w:t>
      </w:r>
      <w:r w:rsidRPr="00601729">
        <w:rPr>
          <w:rFonts w:eastAsia="Calibri"/>
          <w:i/>
          <w:sz w:val="20"/>
          <w:szCs w:val="20"/>
          <w:lang w:eastAsia="en-US"/>
        </w:rPr>
        <w:t>(потенциального контрагента), контрагента)</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Адрес регистрации: ____________________________________________________________</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 xml:space="preserve">Свидетельство о регистрации*:___________________________________________________ </w:t>
      </w:r>
    </w:p>
    <w:p w:rsidR="005E6090" w:rsidRPr="00601729" w:rsidRDefault="005E6090" w:rsidP="005E6090">
      <w:pPr>
        <w:widowControl w:val="0"/>
        <w:suppressAutoHyphens/>
        <w:spacing w:after="0"/>
        <w:rPr>
          <w:rFonts w:eastAsia="Calibri"/>
          <w:b/>
          <w:i/>
          <w:sz w:val="18"/>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ИНН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КПП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ОГРН _________________________</w:t>
      </w:r>
    </w:p>
    <w:p w:rsidR="005E6090" w:rsidRPr="00601729" w:rsidRDefault="005E6090" w:rsidP="005E6090">
      <w:pPr>
        <w:widowControl w:val="0"/>
        <w:suppressAutoHyphens/>
        <w:spacing w:after="0"/>
        <w:rPr>
          <w:rFonts w:eastAsia="Calibri"/>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lang w:eastAsia="en-US"/>
        </w:rPr>
        <w:t>в лице</w:t>
      </w:r>
      <w:r w:rsidRPr="00601729">
        <w:rPr>
          <w:rFonts w:eastAsia="Calibri"/>
          <w:b/>
          <w:i/>
          <w:lang w:eastAsia="en-US"/>
        </w:rPr>
        <w:t xml:space="preserve"> _______________________________________________________________________</w:t>
      </w:r>
    </w:p>
    <w:p w:rsidR="005E6090" w:rsidRPr="00601729" w:rsidRDefault="005E6090" w:rsidP="005E6090">
      <w:pPr>
        <w:suppressAutoHyphens/>
        <w:spacing w:after="0"/>
        <w:jc w:val="center"/>
        <w:rPr>
          <w:rFonts w:eastAsia="Calibri"/>
          <w:bCs/>
          <w:i/>
          <w:iCs/>
          <w:sz w:val="20"/>
          <w:szCs w:val="20"/>
          <w:lang w:eastAsia="en-US"/>
        </w:rPr>
      </w:pPr>
      <w:r w:rsidRPr="00601729">
        <w:rPr>
          <w:rFonts w:eastAsia="Calibri"/>
          <w:i/>
          <w:sz w:val="20"/>
          <w:szCs w:val="20"/>
          <w:lang w:eastAsia="en-US"/>
        </w:rPr>
        <w:t>(указываются Ф.И.О.,</w:t>
      </w:r>
      <w:r w:rsidRPr="00601729">
        <w:rPr>
          <w:rFonts w:eastAsia="Calibri"/>
          <w:bCs/>
          <w:i/>
          <w:iCs/>
          <w:sz w:val="20"/>
          <w:szCs w:val="20"/>
          <w:lang w:eastAsia="en-US"/>
        </w:rPr>
        <w:t xml:space="preserve"> адрес, номер основного документа, удостоверяющего личность,</w:t>
      </w:r>
    </w:p>
    <w:p w:rsidR="005E6090" w:rsidRPr="00601729" w:rsidRDefault="005E6090" w:rsidP="005E6090">
      <w:pPr>
        <w:suppressAutoHyphens/>
        <w:spacing w:after="0"/>
        <w:jc w:val="left"/>
        <w:rPr>
          <w:rFonts w:eastAsia="Calibri"/>
          <w:lang w:eastAsia="en-US"/>
        </w:rPr>
      </w:pPr>
      <w:r w:rsidRPr="00601729">
        <w:rPr>
          <w:rFonts w:eastAsia="Calibri"/>
          <w:b/>
          <w:bCs/>
          <w:i/>
          <w:iCs/>
          <w:lang w:eastAsia="en-US"/>
        </w:rPr>
        <w:t>_____________________________________________________________________________</w:t>
      </w:r>
      <w:r w:rsidRPr="00601729">
        <w:rPr>
          <w:rFonts w:eastAsia="Calibri"/>
          <w:bCs/>
          <w:iCs/>
          <w:lang w:eastAsia="en-US"/>
        </w:rPr>
        <w:t>,</w:t>
      </w:r>
    </w:p>
    <w:p w:rsidR="005E6090" w:rsidRPr="00601729" w:rsidRDefault="005E6090" w:rsidP="005E6090">
      <w:pPr>
        <w:suppressAutoHyphens/>
        <w:spacing w:after="0"/>
        <w:jc w:val="center"/>
        <w:rPr>
          <w:rFonts w:eastAsia="Calibri"/>
          <w:b/>
          <w:bCs/>
          <w:i/>
          <w:iCs/>
          <w:sz w:val="20"/>
          <w:szCs w:val="20"/>
          <w:lang w:eastAsia="en-US"/>
        </w:rPr>
      </w:pPr>
      <w:r w:rsidRPr="00601729">
        <w:rPr>
          <w:rFonts w:eastAsia="Calibri"/>
          <w:bCs/>
          <w:i/>
          <w:iCs/>
          <w:sz w:val="20"/>
          <w:szCs w:val="20"/>
          <w:lang w:eastAsia="en-US"/>
        </w:rPr>
        <w:t>сведения о дате выдачи указанного документа и выдавшем его органе)*</w:t>
      </w:r>
      <w:r w:rsidRPr="00601729">
        <w:rPr>
          <w:rFonts w:eastAsia="Calibri"/>
          <w:b/>
          <w:bCs/>
          <w:i/>
          <w:iCs/>
          <w:sz w:val="20"/>
          <w:szCs w:val="20"/>
          <w:lang w:eastAsia="en-US"/>
        </w:rPr>
        <w:t>*</w:t>
      </w:r>
    </w:p>
    <w:p w:rsidR="005E6090" w:rsidRPr="00601729" w:rsidRDefault="005E6090" w:rsidP="005E6090">
      <w:pPr>
        <w:widowControl w:val="0"/>
        <w:suppressAutoHyphens/>
        <w:spacing w:after="0"/>
        <w:rPr>
          <w:rFonts w:eastAsia="Calibri"/>
          <w:b/>
          <w:i/>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 xml:space="preserve">действующего на основании </w:t>
      </w:r>
      <w:r w:rsidRPr="00601729">
        <w:rPr>
          <w:rFonts w:eastAsia="Calibri"/>
          <w:b/>
          <w:i/>
          <w:lang w:eastAsia="en-US"/>
        </w:rPr>
        <w:t>_____________________________________</w:t>
      </w:r>
      <w:r w:rsidRPr="00601729">
        <w:rPr>
          <w:rFonts w:eastAsia="Calibri"/>
          <w:lang w:eastAsia="en-US"/>
        </w:rPr>
        <w:t>,</w:t>
      </w:r>
      <w:r w:rsidRPr="00601729">
        <w:rPr>
          <w:rFonts w:eastAsia="Calibri"/>
          <w:b/>
          <w:i/>
          <w:lang w:eastAsia="en-US"/>
        </w:rPr>
        <w:t xml:space="preserve"> </w:t>
      </w:r>
      <w:r w:rsidRPr="00601729">
        <w:rPr>
          <w:rFonts w:eastAsia="Calibri"/>
          <w:lang w:eastAsia="en-US"/>
        </w:rPr>
        <w:t xml:space="preserve">дает свое согласие </w:t>
      </w:r>
      <w:r w:rsidRPr="00601729">
        <w:rPr>
          <w:rFonts w:eastAsia="Calibri"/>
          <w:lang w:eastAsia="en-US"/>
        </w:rPr>
        <w:br/>
      </w:r>
      <w:r w:rsidRPr="00601729">
        <w:rPr>
          <w:rFonts w:eastAsia="Calibri"/>
          <w:b/>
          <w:lang w:eastAsia="en-US"/>
        </w:rPr>
        <w:t>ПАО «Россети Ленэнерго»</w:t>
      </w:r>
      <w:r w:rsidRPr="00601729">
        <w:rPr>
          <w:rFonts w:eastAsia="Calibri"/>
          <w:lang w:eastAsia="en-US"/>
        </w:rPr>
        <w:t xml:space="preserve">, зарегистрированному по адресу: </w:t>
      </w:r>
      <w:r w:rsidRPr="00601729">
        <w:rPr>
          <w:rFonts w:eastAsia="Calibri"/>
          <w:bCs/>
          <w:color w:val="000000"/>
          <w:lang w:eastAsia="en-US"/>
        </w:rPr>
        <w:t>197349</w:t>
      </w:r>
      <w:r w:rsidRPr="00601729">
        <w:rPr>
          <w:rFonts w:eastAsia="Calibri"/>
          <w:lang w:eastAsia="en-US"/>
        </w:rPr>
        <w:t>, г. Санкт-Петербург, вн. тер. г. муниципальный округ Озеро Долгое,  ул. Гаккелевская, д. 21, литера А,</w:t>
      </w:r>
      <w:r w:rsidRPr="00601729">
        <w:rPr>
          <w:rFonts w:eastAsia="Calibri"/>
          <w:b/>
          <w:i/>
          <w:lang w:eastAsia="en-US"/>
        </w:rPr>
        <w:t xml:space="preserve"> </w:t>
      </w:r>
      <w:r w:rsidRPr="00601729">
        <w:rPr>
          <w:rFonts w:eastAsia="Calibri"/>
          <w:b/>
          <w:lang w:eastAsia="en-US"/>
        </w:rPr>
        <w:t xml:space="preserve">_________«_________________» </w:t>
      </w:r>
      <w:r w:rsidRPr="00601729">
        <w:rPr>
          <w:rFonts w:eastAsia="Calibri"/>
          <w:i/>
          <w:lang w:eastAsia="en-US"/>
        </w:rPr>
        <w:t>(указываются организационно-правовая форма и полное наименование ДО ПАО «Россети Ленэнерго»),***</w:t>
      </w:r>
      <w:r w:rsidRPr="00601729">
        <w:rPr>
          <w:rFonts w:eastAsia="Calibri"/>
          <w:b/>
          <w:i/>
          <w:lang w:eastAsia="en-US"/>
        </w:rPr>
        <w:t xml:space="preserve"> </w:t>
      </w:r>
      <w:r w:rsidRPr="00601729">
        <w:rPr>
          <w:rFonts w:eastAsia="Calibri"/>
          <w:lang w:eastAsia="en-US"/>
        </w:rPr>
        <w:t>зарегистрированному по адресу: _____________________, и</w:t>
      </w:r>
      <w:r w:rsidRPr="00601729">
        <w:rPr>
          <w:rFonts w:eastAsia="Calibri"/>
          <w:i/>
          <w:lang w:eastAsia="en-US"/>
        </w:rPr>
        <w:t xml:space="preserve"> </w:t>
      </w:r>
      <w:r w:rsidRPr="00601729">
        <w:rPr>
          <w:rFonts w:eastAsia="Calibri"/>
          <w:b/>
          <w:lang w:eastAsia="en-US"/>
        </w:rPr>
        <w:t>ПАО «Россети»</w:t>
      </w:r>
      <w:r w:rsidRPr="00601729">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601729" w:rsidRDefault="005E6090" w:rsidP="005E6090">
      <w:pPr>
        <w:widowControl w:val="0"/>
        <w:suppressAutoHyphens/>
        <w:spacing w:after="0"/>
        <w:ind w:firstLine="709"/>
        <w:rPr>
          <w:rFonts w:eastAsia="Calibri"/>
          <w:lang w:eastAsia="en-US"/>
        </w:rPr>
      </w:pPr>
      <w:r w:rsidRPr="00601729">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601729">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601729" w:rsidRDefault="005E6090" w:rsidP="005E6090">
      <w:pPr>
        <w:widowControl w:val="0"/>
        <w:suppressAutoHyphens/>
        <w:spacing w:after="0"/>
        <w:ind w:firstLine="709"/>
        <w:rPr>
          <w:rFonts w:eastAsia="Calibri"/>
          <w:color w:val="000000"/>
          <w:lang w:eastAsia="en-US"/>
        </w:rPr>
      </w:pPr>
      <w:r w:rsidRPr="00601729">
        <w:rPr>
          <w:rFonts w:eastAsia="Calibri"/>
          <w:lang w:eastAsia="en-US"/>
        </w:rPr>
        <w:t xml:space="preserve">Срок, в течение которого действует настоящее согласие: со дня его подписания </w:t>
      </w:r>
      <w:r w:rsidRPr="00601729">
        <w:rPr>
          <w:rFonts w:eastAsia="Calibri"/>
          <w:lang w:eastAsia="en-US"/>
        </w:rPr>
        <w:br/>
        <w:t>до момента фактического достижения цели обработки</w:t>
      </w:r>
      <w:r w:rsidRPr="00601729">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601729">
        <w:rPr>
          <w:rFonts w:eastAsia="Calibri"/>
          <w:color w:val="000000"/>
          <w:lang w:eastAsia="en-US"/>
        </w:rPr>
        <w:br/>
        <w:t>о прекращении обработки его персональных данных.</w:t>
      </w:r>
    </w:p>
    <w:p w:rsidR="005E6090" w:rsidRPr="00601729" w:rsidRDefault="005E6090" w:rsidP="005E6090">
      <w:pPr>
        <w:widowControl w:val="0"/>
        <w:suppressAutoHyphens/>
        <w:spacing w:after="0"/>
        <w:ind w:firstLine="709"/>
        <w:rPr>
          <w:rFonts w:eastAsia="Calibri"/>
          <w:color w:val="000000"/>
          <w:sz w:val="28"/>
          <w:szCs w:val="28"/>
          <w:lang w:eastAsia="en-US"/>
        </w:rPr>
      </w:pPr>
    </w:p>
    <w:p w:rsidR="005E6090" w:rsidRPr="00601729" w:rsidRDefault="005E6090" w:rsidP="005E6090">
      <w:pPr>
        <w:widowControl w:val="0"/>
        <w:spacing w:after="0"/>
        <w:rPr>
          <w:i/>
          <w:color w:val="000000"/>
        </w:rPr>
      </w:pPr>
      <w:r w:rsidRPr="00601729">
        <w:rPr>
          <w:i/>
          <w:color w:val="000000"/>
        </w:rPr>
        <w:t>____________________________                         ___________________________</w:t>
      </w:r>
    </w:p>
    <w:p w:rsidR="005E6090" w:rsidRPr="00601729" w:rsidRDefault="005E6090" w:rsidP="005E6090">
      <w:pPr>
        <w:widowControl w:val="0"/>
        <w:spacing w:after="0"/>
        <w:contextualSpacing/>
        <w:rPr>
          <w:i/>
        </w:rPr>
      </w:pPr>
      <w:r w:rsidRPr="00601729">
        <w:rPr>
          <w:i/>
        </w:rPr>
        <w:t xml:space="preserve">(Подпись субъекта персональных данных/ </w:t>
      </w:r>
      <w:r w:rsidRPr="00601729">
        <w:rPr>
          <w:i/>
        </w:rPr>
        <w:tab/>
        <w:t xml:space="preserve">           (Ф.И.О. и должность подписавшего) уполномоченного представителя)                                                </w:t>
      </w:r>
    </w:p>
    <w:p w:rsidR="005E6090" w:rsidRPr="00601729" w:rsidRDefault="005E6090" w:rsidP="005E6090">
      <w:pPr>
        <w:widowControl w:val="0"/>
        <w:spacing w:after="0"/>
        <w:ind w:left="567"/>
        <w:rPr>
          <w:bCs/>
          <w:i/>
        </w:rPr>
      </w:pPr>
      <w:r w:rsidRPr="00601729">
        <w:rPr>
          <w:bCs/>
          <w:i/>
        </w:rPr>
        <w:t>М.П.</w:t>
      </w:r>
    </w:p>
    <w:p w:rsidR="005E6090" w:rsidRPr="00601729" w:rsidRDefault="005E6090" w:rsidP="005E6090">
      <w:pPr>
        <w:widowControl w:val="0"/>
        <w:rPr>
          <w:b/>
          <w:bCs/>
          <w:sz w:val="40"/>
          <w:szCs w:val="40"/>
        </w:rPr>
      </w:pPr>
    </w:p>
    <w:p w:rsidR="005E6090" w:rsidRPr="00601729" w:rsidRDefault="005E6090" w:rsidP="005E6090">
      <w:pPr>
        <w:widowControl w:val="0"/>
        <w:rPr>
          <w:b/>
          <w:sz w:val="20"/>
          <w:szCs w:val="20"/>
        </w:rPr>
      </w:pPr>
      <w:r w:rsidRPr="00601729">
        <w:rPr>
          <w:b/>
          <w:sz w:val="20"/>
          <w:szCs w:val="20"/>
        </w:rPr>
        <w:t>Инструкции по заполнению:</w:t>
      </w:r>
    </w:p>
    <w:p w:rsidR="005E6090" w:rsidRPr="00601729" w:rsidRDefault="005E6090" w:rsidP="005E6090">
      <w:pPr>
        <w:numPr>
          <w:ilvl w:val="0"/>
          <w:numId w:val="59"/>
        </w:numPr>
        <w:tabs>
          <w:tab w:val="left" w:pos="1418"/>
        </w:tabs>
        <w:spacing w:after="0"/>
        <w:ind w:left="0" w:firstLine="851"/>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601729" w:rsidRDefault="005E6090" w:rsidP="005E6090"/>
    <w:p w:rsidR="005E6090" w:rsidRPr="00601729" w:rsidRDefault="005E6090" w:rsidP="005E6090">
      <w:pPr>
        <w:widowControl w:val="0"/>
        <w:spacing w:after="0"/>
        <w:rPr>
          <w:sz w:val="20"/>
          <w:szCs w:val="20"/>
        </w:rPr>
      </w:pPr>
      <w:r w:rsidRPr="00601729">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601729" w:rsidRDefault="005E6090" w:rsidP="005E6090">
      <w:pPr>
        <w:widowControl w:val="0"/>
        <w:spacing w:after="0"/>
        <w:rPr>
          <w:b/>
          <w:sz w:val="20"/>
          <w:szCs w:val="20"/>
        </w:rPr>
      </w:pPr>
      <w:r w:rsidRPr="00601729">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601729" w:rsidRDefault="005E6090" w:rsidP="005E6090">
      <w:pPr>
        <w:widowControl w:val="0"/>
        <w:spacing w:after="0"/>
        <w:rPr>
          <w:sz w:val="20"/>
          <w:szCs w:val="20"/>
        </w:rPr>
      </w:pPr>
      <w:r w:rsidRPr="00601729">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601729" w:rsidRDefault="005E6090" w:rsidP="005E6090">
      <w:pPr>
        <w:pStyle w:val="afffff4"/>
        <w:numPr>
          <w:ilvl w:val="0"/>
          <w:numId w:val="59"/>
        </w:numPr>
        <w:ind w:left="0" w:firstLine="851"/>
        <w:jc w:val="both"/>
        <w:rPr>
          <w:sz w:val="20"/>
          <w:szCs w:val="20"/>
        </w:rPr>
      </w:pPr>
      <w:r w:rsidRPr="00601729">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601729">
        <w:rPr>
          <w:spacing w:val="-4"/>
          <w:sz w:val="20"/>
          <w:szCs w:val="20"/>
        </w:rPr>
        <w:t xml:space="preserve"> руководителем, собственником (участником, учредителем, акционером), а также бенефициаром</w:t>
      </w:r>
      <w:r w:rsidRPr="00601729">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601729">
        <w:rPr>
          <w:spacing w:val="-4"/>
          <w:sz w:val="20"/>
          <w:szCs w:val="20"/>
        </w:rPr>
        <w:t>участник закупки (потенциальный контрагент)/контрагент получил у руководителя, своих бенефициаров и бенефициаров</w:t>
      </w:r>
      <w:r w:rsidRPr="00601729">
        <w:rPr>
          <w:sz w:val="20"/>
          <w:szCs w:val="20"/>
        </w:rPr>
        <w:t xml:space="preserve"> третьих лиц, привлеченных контрагентом к исполнению своих обязательств по договору согласие </w:t>
      </w:r>
      <w:r w:rsidRPr="00601729">
        <w:rPr>
          <w:spacing w:val="-4"/>
          <w:sz w:val="20"/>
          <w:szCs w:val="20"/>
        </w:rPr>
        <w:t>на представление (обработку) ПАО «Россети», ПАО «Россети Ленэнерго», ДО</w:t>
      </w:r>
      <w:r w:rsidRPr="00601729">
        <w:rPr>
          <w:sz w:val="20"/>
          <w:szCs w:val="20"/>
        </w:rPr>
        <w:t xml:space="preserve"> ПАО «Россети Ленэнерго»</w:t>
      </w:r>
      <w:r w:rsidRPr="00601729">
        <w:rPr>
          <w:spacing w:val="-4"/>
          <w:sz w:val="20"/>
          <w:szCs w:val="20"/>
        </w:rPr>
        <w:t xml:space="preserve"> АО «_____»</w:t>
      </w:r>
      <w:r w:rsidRPr="00601729">
        <w:rPr>
          <w:sz w:val="20"/>
          <w:szCs w:val="20"/>
        </w:rPr>
        <w:t xml:space="preserve"> и в уполномоченные государственные органы указанных сведений</w:t>
      </w:r>
      <w:r w:rsidR="002B1D2B" w:rsidRPr="00601729">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5"/>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504E92" w:rsidRPr="00A03389" w:rsidTr="00222249">
        <w:trPr>
          <w:trHeight w:hRule="exact" w:val="522"/>
        </w:trPr>
        <w:tc>
          <w:tcPr>
            <w:tcW w:w="294" w:type="pct"/>
            <w:vAlign w:val="center"/>
          </w:tcPr>
          <w:p w:rsidR="00504E92" w:rsidRPr="00A03389" w:rsidRDefault="00504E92" w:rsidP="00504E92">
            <w:pPr>
              <w:pStyle w:val="afffff4"/>
              <w:numPr>
                <w:ilvl w:val="0"/>
                <w:numId w:val="43"/>
              </w:numPr>
              <w:tabs>
                <w:tab w:val="left" w:pos="1080"/>
              </w:tabs>
              <w:ind w:left="0" w:right="-111" w:firstLine="0"/>
              <w:rPr>
                <w:sz w:val="18"/>
                <w:szCs w:val="18"/>
              </w:rPr>
            </w:pPr>
          </w:p>
        </w:tc>
        <w:tc>
          <w:tcPr>
            <w:tcW w:w="1903" w:type="pct"/>
            <w:gridSpan w:val="2"/>
            <w:shd w:val="clear" w:color="auto" w:fill="auto"/>
            <w:vAlign w:val="center"/>
          </w:tcPr>
          <w:p w:rsidR="00504E92" w:rsidRPr="001D39D1" w:rsidRDefault="00504E92" w:rsidP="00504E92">
            <w:pPr>
              <w:spacing w:after="0"/>
              <w:contextualSpacing/>
              <w:jc w:val="center"/>
              <w:rPr>
                <w:color w:val="000000"/>
              </w:rPr>
            </w:pPr>
            <w:r w:rsidRPr="001D39D1">
              <w:rPr>
                <w:color w:val="000000"/>
              </w:rPr>
              <w:t>Трактор с погрузочным оборудованием</w:t>
            </w:r>
          </w:p>
        </w:tc>
        <w:tc>
          <w:tcPr>
            <w:tcW w:w="381" w:type="pct"/>
            <w:vAlign w:val="center"/>
          </w:tcPr>
          <w:p w:rsidR="00504E92" w:rsidRPr="00601590" w:rsidRDefault="00504E92" w:rsidP="00504E92">
            <w:pPr>
              <w:suppressAutoHyphens/>
              <w:spacing w:line="360" w:lineRule="auto"/>
              <w:ind w:left="-44"/>
              <w:jc w:val="center"/>
              <w:rPr>
                <w:bCs/>
                <w:sz w:val="18"/>
                <w:szCs w:val="18"/>
                <w:highlight w:val="yellow"/>
                <w:lang w:eastAsia="ar-SA"/>
              </w:rPr>
            </w:pPr>
          </w:p>
        </w:tc>
        <w:tc>
          <w:tcPr>
            <w:tcW w:w="1195" w:type="pct"/>
            <w:gridSpan w:val="2"/>
            <w:vAlign w:val="center"/>
          </w:tcPr>
          <w:p w:rsidR="00504E92" w:rsidRPr="00601590" w:rsidRDefault="00504E92" w:rsidP="00504E92">
            <w:pPr>
              <w:tabs>
                <w:tab w:val="left" w:pos="1080"/>
              </w:tabs>
              <w:ind w:firstLine="540"/>
              <w:rPr>
                <w:sz w:val="18"/>
                <w:szCs w:val="18"/>
                <w:highlight w:val="yellow"/>
              </w:rPr>
            </w:pPr>
          </w:p>
        </w:tc>
        <w:tc>
          <w:tcPr>
            <w:tcW w:w="621" w:type="pct"/>
            <w:vAlign w:val="center"/>
          </w:tcPr>
          <w:p w:rsidR="00504E92" w:rsidRPr="00A03389" w:rsidRDefault="00504E92" w:rsidP="00504E92">
            <w:pPr>
              <w:tabs>
                <w:tab w:val="left" w:pos="1080"/>
              </w:tabs>
              <w:ind w:firstLine="540"/>
              <w:rPr>
                <w:sz w:val="18"/>
                <w:szCs w:val="18"/>
              </w:rPr>
            </w:pPr>
          </w:p>
        </w:tc>
        <w:tc>
          <w:tcPr>
            <w:tcW w:w="606" w:type="pct"/>
            <w:gridSpan w:val="2"/>
            <w:vAlign w:val="center"/>
          </w:tcPr>
          <w:p w:rsidR="00504E92" w:rsidRPr="00A03389" w:rsidRDefault="00504E92" w:rsidP="00504E92">
            <w:pPr>
              <w:tabs>
                <w:tab w:val="left" w:pos="1080"/>
              </w:tabs>
              <w:ind w:firstLine="540"/>
              <w:rPr>
                <w:sz w:val="18"/>
                <w:szCs w:val="18"/>
              </w:rPr>
            </w:pPr>
          </w:p>
        </w:tc>
      </w:tr>
      <w:tr w:rsidR="00504E92" w:rsidRPr="00A03389" w:rsidTr="00222249">
        <w:trPr>
          <w:trHeight w:hRule="exact" w:val="429"/>
        </w:trPr>
        <w:tc>
          <w:tcPr>
            <w:tcW w:w="294" w:type="pct"/>
            <w:vAlign w:val="center"/>
          </w:tcPr>
          <w:p w:rsidR="00504E92" w:rsidRPr="00A03389" w:rsidRDefault="00504E92" w:rsidP="00504E92">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504E92" w:rsidRPr="001D39D1" w:rsidRDefault="00504E92" w:rsidP="00504E92">
            <w:pPr>
              <w:spacing w:after="0"/>
              <w:contextualSpacing/>
              <w:jc w:val="center"/>
              <w:rPr>
                <w:color w:val="000000"/>
              </w:rPr>
            </w:pPr>
            <w:r w:rsidRPr="001D39D1">
              <w:rPr>
                <w:color w:val="000000"/>
              </w:rPr>
              <w:t>Седельный тягач с КМУ</w:t>
            </w:r>
          </w:p>
        </w:tc>
        <w:tc>
          <w:tcPr>
            <w:tcW w:w="381" w:type="pct"/>
            <w:vAlign w:val="center"/>
          </w:tcPr>
          <w:p w:rsidR="00504E92" w:rsidRPr="00601590" w:rsidRDefault="00504E92" w:rsidP="00504E92">
            <w:pPr>
              <w:suppressAutoHyphens/>
              <w:spacing w:line="360" w:lineRule="auto"/>
              <w:ind w:left="-44"/>
              <w:jc w:val="center"/>
              <w:rPr>
                <w:sz w:val="18"/>
                <w:szCs w:val="18"/>
                <w:highlight w:val="yellow"/>
                <w:lang w:eastAsia="ar-SA"/>
              </w:rPr>
            </w:pPr>
          </w:p>
        </w:tc>
        <w:tc>
          <w:tcPr>
            <w:tcW w:w="1195" w:type="pct"/>
            <w:gridSpan w:val="2"/>
            <w:vAlign w:val="center"/>
          </w:tcPr>
          <w:p w:rsidR="00504E92" w:rsidRPr="00601590" w:rsidRDefault="00504E92" w:rsidP="00504E92">
            <w:pPr>
              <w:tabs>
                <w:tab w:val="left" w:pos="1080"/>
              </w:tabs>
              <w:ind w:firstLine="30"/>
              <w:rPr>
                <w:sz w:val="18"/>
                <w:szCs w:val="18"/>
                <w:highlight w:val="yellow"/>
              </w:rPr>
            </w:pPr>
          </w:p>
        </w:tc>
        <w:tc>
          <w:tcPr>
            <w:tcW w:w="621" w:type="pct"/>
            <w:vAlign w:val="center"/>
          </w:tcPr>
          <w:p w:rsidR="00504E92" w:rsidRPr="00A03389" w:rsidRDefault="00504E92" w:rsidP="00504E92">
            <w:pPr>
              <w:tabs>
                <w:tab w:val="left" w:pos="1080"/>
              </w:tabs>
              <w:ind w:firstLine="540"/>
              <w:rPr>
                <w:sz w:val="18"/>
                <w:szCs w:val="18"/>
              </w:rPr>
            </w:pPr>
          </w:p>
        </w:tc>
        <w:tc>
          <w:tcPr>
            <w:tcW w:w="606" w:type="pct"/>
            <w:gridSpan w:val="2"/>
            <w:vAlign w:val="center"/>
          </w:tcPr>
          <w:p w:rsidR="00504E92" w:rsidRPr="00A03389" w:rsidRDefault="00504E92" w:rsidP="00504E92">
            <w:pPr>
              <w:tabs>
                <w:tab w:val="left" w:pos="1080"/>
              </w:tabs>
              <w:ind w:firstLine="540"/>
              <w:rPr>
                <w:sz w:val="18"/>
                <w:szCs w:val="18"/>
              </w:rPr>
            </w:pPr>
          </w:p>
        </w:tc>
      </w:tr>
      <w:tr w:rsidR="00504E92" w:rsidRPr="00A03389" w:rsidTr="00222249">
        <w:trPr>
          <w:trHeight w:hRule="exact" w:val="567"/>
        </w:trPr>
        <w:tc>
          <w:tcPr>
            <w:tcW w:w="294" w:type="pct"/>
            <w:vAlign w:val="center"/>
          </w:tcPr>
          <w:p w:rsidR="00504E92" w:rsidRPr="00A03389" w:rsidRDefault="00504E92" w:rsidP="00504E92">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504E92" w:rsidRPr="001D39D1" w:rsidRDefault="00504E92" w:rsidP="00504E92">
            <w:pPr>
              <w:spacing w:after="0"/>
              <w:contextualSpacing/>
              <w:jc w:val="center"/>
              <w:rPr>
                <w:color w:val="000000"/>
              </w:rPr>
            </w:pPr>
            <w:r w:rsidRPr="001D39D1">
              <w:rPr>
                <w:color w:val="000000"/>
              </w:rPr>
              <w:t>Кран манипулятор грузовой бортовой, автогидроподъемник</w:t>
            </w:r>
          </w:p>
        </w:tc>
        <w:tc>
          <w:tcPr>
            <w:tcW w:w="381" w:type="pct"/>
            <w:vAlign w:val="center"/>
          </w:tcPr>
          <w:p w:rsidR="00504E92" w:rsidRPr="00601590" w:rsidRDefault="00504E92" w:rsidP="00504E92">
            <w:pPr>
              <w:suppressAutoHyphens/>
              <w:spacing w:line="360" w:lineRule="auto"/>
              <w:ind w:left="-44"/>
              <w:jc w:val="center"/>
              <w:rPr>
                <w:sz w:val="18"/>
                <w:szCs w:val="18"/>
                <w:highlight w:val="yellow"/>
                <w:lang w:eastAsia="ar-SA"/>
              </w:rPr>
            </w:pPr>
          </w:p>
        </w:tc>
        <w:tc>
          <w:tcPr>
            <w:tcW w:w="1195" w:type="pct"/>
            <w:gridSpan w:val="2"/>
            <w:vAlign w:val="center"/>
          </w:tcPr>
          <w:p w:rsidR="00504E92" w:rsidRPr="00601590" w:rsidRDefault="00504E92" w:rsidP="00504E92">
            <w:pPr>
              <w:tabs>
                <w:tab w:val="left" w:pos="1080"/>
              </w:tabs>
              <w:ind w:firstLine="30"/>
              <w:rPr>
                <w:sz w:val="18"/>
                <w:szCs w:val="18"/>
                <w:highlight w:val="yellow"/>
              </w:rPr>
            </w:pPr>
          </w:p>
        </w:tc>
        <w:tc>
          <w:tcPr>
            <w:tcW w:w="621" w:type="pct"/>
            <w:vAlign w:val="center"/>
          </w:tcPr>
          <w:p w:rsidR="00504E92" w:rsidRPr="00A03389" w:rsidRDefault="00504E92" w:rsidP="00504E92">
            <w:pPr>
              <w:tabs>
                <w:tab w:val="left" w:pos="1080"/>
              </w:tabs>
              <w:ind w:firstLine="540"/>
              <w:rPr>
                <w:sz w:val="18"/>
                <w:szCs w:val="18"/>
              </w:rPr>
            </w:pPr>
          </w:p>
        </w:tc>
        <w:tc>
          <w:tcPr>
            <w:tcW w:w="606" w:type="pct"/>
            <w:gridSpan w:val="2"/>
            <w:vAlign w:val="center"/>
          </w:tcPr>
          <w:p w:rsidR="00504E92" w:rsidRPr="00A03389" w:rsidRDefault="00504E92" w:rsidP="00504E92">
            <w:pPr>
              <w:tabs>
                <w:tab w:val="left" w:pos="1080"/>
              </w:tabs>
              <w:ind w:firstLine="540"/>
              <w:rPr>
                <w:sz w:val="18"/>
                <w:szCs w:val="18"/>
              </w:rPr>
            </w:pPr>
          </w:p>
        </w:tc>
      </w:tr>
      <w:tr w:rsidR="00504E92" w:rsidRPr="00A03389" w:rsidTr="00222249">
        <w:trPr>
          <w:trHeight w:hRule="exact" w:val="284"/>
        </w:trPr>
        <w:tc>
          <w:tcPr>
            <w:tcW w:w="294" w:type="pct"/>
            <w:vAlign w:val="center"/>
          </w:tcPr>
          <w:p w:rsidR="00504E92" w:rsidRPr="00A03389" w:rsidRDefault="00504E92" w:rsidP="00504E92">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504E92" w:rsidRPr="001D39D1" w:rsidRDefault="00504E92" w:rsidP="00504E92">
            <w:pPr>
              <w:spacing w:after="0"/>
              <w:contextualSpacing/>
              <w:jc w:val="center"/>
              <w:rPr>
                <w:color w:val="000000"/>
              </w:rPr>
            </w:pPr>
            <w:r w:rsidRPr="001D39D1">
              <w:rPr>
                <w:color w:val="000000"/>
              </w:rPr>
              <w:t>Грузовой седельный тягач, трал</w:t>
            </w:r>
          </w:p>
        </w:tc>
        <w:tc>
          <w:tcPr>
            <w:tcW w:w="381" w:type="pct"/>
            <w:vAlign w:val="center"/>
          </w:tcPr>
          <w:p w:rsidR="00504E92" w:rsidRPr="00601590" w:rsidRDefault="00504E92" w:rsidP="00504E92">
            <w:pPr>
              <w:suppressAutoHyphens/>
              <w:spacing w:line="360" w:lineRule="auto"/>
              <w:ind w:left="-44"/>
              <w:jc w:val="center"/>
              <w:rPr>
                <w:sz w:val="18"/>
                <w:szCs w:val="18"/>
                <w:highlight w:val="yellow"/>
                <w:lang w:eastAsia="ar-SA"/>
              </w:rPr>
            </w:pPr>
          </w:p>
        </w:tc>
        <w:tc>
          <w:tcPr>
            <w:tcW w:w="1195" w:type="pct"/>
            <w:gridSpan w:val="2"/>
            <w:vAlign w:val="center"/>
          </w:tcPr>
          <w:p w:rsidR="00504E92" w:rsidRPr="00601590" w:rsidRDefault="00504E92" w:rsidP="00504E92">
            <w:pPr>
              <w:tabs>
                <w:tab w:val="left" w:pos="1080"/>
              </w:tabs>
              <w:ind w:firstLine="30"/>
              <w:rPr>
                <w:sz w:val="18"/>
                <w:szCs w:val="18"/>
                <w:highlight w:val="yellow"/>
              </w:rPr>
            </w:pPr>
          </w:p>
        </w:tc>
        <w:tc>
          <w:tcPr>
            <w:tcW w:w="621" w:type="pct"/>
            <w:vAlign w:val="center"/>
          </w:tcPr>
          <w:p w:rsidR="00504E92" w:rsidRPr="00A03389" w:rsidRDefault="00504E92" w:rsidP="00504E92">
            <w:pPr>
              <w:tabs>
                <w:tab w:val="left" w:pos="1080"/>
              </w:tabs>
              <w:ind w:firstLine="540"/>
              <w:rPr>
                <w:sz w:val="18"/>
                <w:szCs w:val="18"/>
              </w:rPr>
            </w:pPr>
          </w:p>
        </w:tc>
        <w:tc>
          <w:tcPr>
            <w:tcW w:w="606" w:type="pct"/>
            <w:gridSpan w:val="2"/>
            <w:vAlign w:val="center"/>
          </w:tcPr>
          <w:p w:rsidR="00504E92" w:rsidRPr="00A03389" w:rsidRDefault="00504E92" w:rsidP="00504E92">
            <w:pPr>
              <w:tabs>
                <w:tab w:val="left" w:pos="1080"/>
              </w:tabs>
              <w:ind w:firstLine="540"/>
              <w:rPr>
                <w:sz w:val="18"/>
                <w:szCs w:val="18"/>
              </w:rPr>
            </w:pPr>
          </w:p>
        </w:tc>
      </w:tr>
      <w:tr w:rsidR="00504E92" w:rsidRPr="00A03389" w:rsidTr="00222249">
        <w:trPr>
          <w:trHeight w:hRule="exact" w:val="284"/>
        </w:trPr>
        <w:tc>
          <w:tcPr>
            <w:tcW w:w="294" w:type="pct"/>
            <w:vAlign w:val="center"/>
          </w:tcPr>
          <w:p w:rsidR="00504E92" w:rsidRPr="00A03389" w:rsidRDefault="00504E92" w:rsidP="00504E92">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504E92" w:rsidRPr="001D39D1" w:rsidRDefault="00504E92" w:rsidP="00504E92">
            <w:pPr>
              <w:spacing w:after="0"/>
              <w:contextualSpacing/>
              <w:jc w:val="center"/>
              <w:rPr>
                <w:color w:val="000000"/>
              </w:rPr>
            </w:pPr>
            <w:r w:rsidRPr="001D39D1">
              <w:rPr>
                <w:color w:val="000000"/>
              </w:rPr>
              <w:t>Бурильно-крановая машина</w:t>
            </w:r>
          </w:p>
        </w:tc>
        <w:tc>
          <w:tcPr>
            <w:tcW w:w="381" w:type="pct"/>
            <w:vAlign w:val="center"/>
          </w:tcPr>
          <w:p w:rsidR="00504E92" w:rsidRPr="00601590" w:rsidRDefault="00504E92" w:rsidP="00504E92">
            <w:pPr>
              <w:suppressAutoHyphens/>
              <w:spacing w:line="360" w:lineRule="auto"/>
              <w:ind w:left="-44"/>
              <w:jc w:val="center"/>
              <w:rPr>
                <w:sz w:val="18"/>
                <w:szCs w:val="18"/>
                <w:highlight w:val="yellow"/>
                <w:lang w:val="en-US" w:eastAsia="ar-SA"/>
              </w:rPr>
            </w:pPr>
          </w:p>
        </w:tc>
        <w:tc>
          <w:tcPr>
            <w:tcW w:w="1195" w:type="pct"/>
            <w:gridSpan w:val="2"/>
            <w:vAlign w:val="center"/>
          </w:tcPr>
          <w:p w:rsidR="00504E92" w:rsidRPr="00601590" w:rsidRDefault="00504E92" w:rsidP="00504E92">
            <w:pPr>
              <w:tabs>
                <w:tab w:val="left" w:pos="1080"/>
              </w:tabs>
              <w:ind w:firstLine="30"/>
              <w:rPr>
                <w:sz w:val="18"/>
                <w:szCs w:val="18"/>
                <w:highlight w:val="yellow"/>
                <w:lang w:val="en-US"/>
              </w:rPr>
            </w:pPr>
          </w:p>
        </w:tc>
        <w:tc>
          <w:tcPr>
            <w:tcW w:w="621" w:type="pct"/>
            <w:vAlign w:val="center"/>
          </w:tcPr>
          <w:p w:rsidR="00504E92" w:rsidRPr="00A03389" w:rsidRDefault="00504E92" w:rsidP="00504E92">
            <w:pPr>
              <w:tabs>
                <w:tab w:val="left" w:pos="1080"/>
              </w:tabs>
              <w:ind w:firstLine="540"/>
              <w:rPr>
                <w:sz w:val="18"/>
                <w:szCs w:val="18"/>
                <w:lang w:val="en-US"/>
              </w:rPr>
            </w:pPr>
          </w:p>
        </w:tc>
        <w:tc>
          <w:tcPr>
            <w:tcW w:w="606" w:type="pct"/>
            <w:gridSpan w:val="2"/>
            <w:vAlign w:val="center"/>
          </w:tcPr>
          <w:p w:rsidR="00504E92" w:rsidRPr="00A03389" w:rsidRDefault="00504E92" w:rsidP="00504E92">
            <w:pPr>
              <w:tabs>
                <w:tab w:val="left" w:pos="1080"/>
              </w:tabs>
              <w:ind w:firstLine="540"/>
              <w:rPr>
                <w:sz w:val="18"/>
                <w:szCs w:val="18"/>
                <w:lang w:val="en-US"/>
              </w:rPr>
            </w:pPr>
          </w:p>
        </w:tc>
      </w:tr>
      <w:tr w:rsidR="00504E92" w:rsidRPr="00A03389" w:rsidTr="00222249">
        <w:trPr>
          <w:trHeight w:hRule="exact" w:val="284"/>
        </w:trPr>
        <w:tc>
          <w:tcPr>
            <w:tcW w:w="294" w:type="pct"/>
            <w:vAlign w:val="center"/>
          </w:tcPr>
          <w:p w:rsidR="00504E92" w:rsidRPr="00A03389" w:rsidRDefault="00504E92" w:rsidP="00504E92">
            <w:pPr>
              <w:pStyle w:val="afffff4"/>
              <w:numPr>
                <w:ilvl w:val="0"/>
                <w:numId w:val="43"/>
              </w:numPr>
              <w:tabs>
                <w:tab w:val="left" w:pos="1080"/>
              </w:tabs>
              <w:ind w:left="0" w:firstLine="30"/>
              <w:rPr>
                <w:sz w:val="18"/>
                <w:szCs w:val="18"/>
                <w:lang w:val="en-US"/>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04E92" w:rsidRPr="001D39D1" w:rsidRDefault="00504E92" w:rsidP="00504E92">
            <w:pPr>
              <w:spacing w:after="0"/>
              <w:contextualSpacing/>
              <w:jc w:val="center"/>
              <w:rPr>
                <w:color w:val="000000"/>
              </w:rPr>
            </w:pPr>
            <w:r w:rsidRPr="001D39D1">
              <w:rPr>
                <w:color w:val="000000"/>
              </w:rPr>
              <w:t>Бортовая машина с манипулятором, автогидроподъемник</w:t>
            </w:r>
          </w:p>
        </w:tc>
        <w:tc>
          <w:tcPr>
            <w:tcW w:w="381" w:type="pct"/>
            <w:vAlign w:val="center"/>
          </w:tcPr>
          <w:p w:rsidR="00504E92" w:rsidRPr="00601590" w:rsidRDefault="00504E92" w:rsidP="00504E92">
            <w:pPr>
              <w:suppressAutoHyphens/>
              <w:spacing w:line="360" w:lineRule="auto"/>
              <w:ind w:left="-44"/>
              <w:jc w:val="center"/>
              <w:rPr>
                <w:sz w:val="18"/>
                <w:szCs w:val="18"/>
                <w:highlight w:val="yellow"/>
                <w:lang w:eastAsia="ar-SA"/>
              </w:rPr>
            </w:pPr>
          </w:p>
        </w:tc>
        <w:tc>
          <w:tcPr>
            <w:tcW w:w="1195" w:type="pct"/>
            <w:gridSpan w:val="2"/>
            <w:vAlign w:val="center"/>
          </w:tcPr>
          <w:p w:rsidR="00504E92" w:rsidRPr="00601590" w:rsidRDefault="00504E92" w:rsidP="00504E92">
            <w:pPr>
              <w:tabs>
                <w:tab w:val="left" w:pos="1080"/>
              </w:tabs>
              <w:ind w:firstLine="30"/>
              <w:rPr>
                <w:sz w:val="18"/>
                <w:szCs w:val="18"/>
                <w:highlight w:val="yellow"/>
              </w:rPr>
            </w:pPr>
          </w:p>
        </w:tc>
        <w:tc>
          <w:tcPr>
            <w:tcW w:w="621" w:type="pct"/>
            <w:vAlign w:val="center"/>
          </w:tcPr>
          <w:p w:rsidR="00504E92" w:rsidRPr="00A03389" w:rsidRDefault="00504E92" w:rsidP="00504E92">
            <w:pPr>
              <w:tabs>
                <w:tab w:val="left" w:pos="1080"/>
              </w:tabs>
              <w:ind w:firstLine="540"/>
              <w:rPr>
                <w:sz w:val="18"/>
                <w:szCs w:val="18"/>
              </w:rPr>
            </w:pPr>
          </w:p>
        </w:tc>
        <w:tc>
          <w:tcPr>
            <w:tcW w:w="606" w:type="pct"/>
            <w:gridSpan w:val="2"/>
            <w:vAlign w:val="center"/>
          </w:tcPr>
          <w:p w:rsidR="00504E92" w:rsidRPr="00A03389" w:rsidRDefault="00504E92" w:rsidP="00504E92">
            <w:pPr>
              <w:tabs>
                <w:tab w:val="left" w:pos="1080"/>
              </w:tabs>
              <w:ind w:firstLine="540"/>
              <w:rPr>
                <w:sz w:val="18"/>
                <w:szCs w:val="18"/>
              </w:rPr>
            </w:pPr>
          </w:p>
        </w:tc>
      </w:tr>
      <w:tr w:rsidR="00504E92" w:rsidRPr="00A03389" w:rsidTr="00222249">
        <w:trPr>
          <w:trHeight w:hRule="exact" w:val="284"/>
        </w:trPr>
        <w:tc>
          <w:tcPr>
            <w:tcW w:w="294" w:type="pct"/>
            <w:vAlign w:val="center"/>
          </w:tcPr>
          <w:p w:rsidR="00504E92" w:rsidRPr="00A03389" w:rsidRDefault="00504E92" w:rsidP="00504E92">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04E92" w:rsidRPr="001D39D1" w:rsidRDefault="00504E92" w:rsidP="00504E92">
            <w:pPr>
              <w:spacing w:after="0"/>
              <w:contextualSpacing/>
              <w:jc w:val="center"/>
              <w:rPr>
                <w:color w:val="000000"/>
              </w:rPr>
            </w:pPr>
            <w:r w:rsidRPr="001D39D1">
              <w:rPr>
                <w:color w:val="000000"/>
              </w:rPr>
              <w:t>Компрессор на шасси</w:t>
            </w:r>
          </w:p>
        </w:tc>
        <w:tc>
          <w:tcPr>
            <w:tcW w:w="381" w:type="pct"/>
            <w:vAlign w:val="center"/>
          </w:tcPr>
          <w:p w:rsidR="00504E92" w:rsidRPr="00601590" w:rsidRDefault="00504E92" w:rsidP="00504E92">
            <w:pPr>
              <w:suppressAutoHyphens/>
              <w:spacing w:line="360" w:lineRule="auto"/>
              <w:ind w:left="-44"/>
              <w:jc w:val="center"/>
              <w:rPr>
                <w:sz w:val="18"/>
                <w:szCs w:val="18"/>
                <w:highlight w:val="yellow"/>
                <w:lang w:eastAsia="ar-SA"/>
              </w:rPr>
            </w:pPr>
          </w:p>
        </w:tc>
        <w:tc>
          <w:tcPr>
            <w:tcW w:w="1195" w:type="pct"/>
            <w:gridSpan w:val="2"/>
            <w:vAlign w:val="center"/>
          </w:tcPr>
          <w:p w:rsidR="00504E92" w:rsidRPr="00601590" w:rsidRDefault="00504E92" w:rsidP="00504E92">
            <w:pPr>
              <w:tabs>
                <w:tab w:val="left" w:pos="1080"/>
              </w:tabs>
              <w:ind w:firstLine="30"/>
              <w:rPr>
                <w:sz w:val="18"/>
                <w:szCs w:val="18"/>
                <w:highlight w:val="yellow"/>
              </w:rPr>
            </w:pPr>
          </w:p>
        </w:tc>
        <w:tc>
          <w:tcPr>
            <w:tcW w:w="621" w:type="pct"/>
            <w:vAlign w:val="center"/>
          </w:tcPr>
          <w:p w:rsidR="00504E92" w:rsidRPr="00A03389" w:rsidRDefault="00504E92" w:rsidP="00504E92">
            <w:pPr>
              <w:tabs>
                <w:tab w:val="left" w:pos="1080"/>
              </w:tabs>
              <w:ind w:firstLine="540"/>
              <w:rPr>
                <w:sz w:val="18"/>
                <w:szCs w:val="18"/>
              </w:rPr>
            </w:pPr>
          </w:p>
        </w:tc>
        <w:tc>
          <w:tcPr>
            <w:tcW w:w="606" w:type="pct"/>
            <w:gridSpan w:val="2"/>
            <w:vAlign w:val="center"/>
          </w:tcPr>
          <w:p w:rsidR="00504E92" w:rsidRPr="00A03389" w:rsidRDefault="00504E92" w:rsidP="00504E92">
            <w:pPr>
              <w:tabs>
                <w:tab w:val="left" w:pos="1080"/>
              </w:tabs>
              <w:ind w:firstLine="540"/>
              <w:rPr>
                <w:sz w:val="18"/>
                <w:szCs w:val="18"/>
              </w:rPr>
            </w:pPr>
          </w:p>
        </w:tc>
      </w:tr>
      <w:tr w:rsidR="00504E92" w:rsidRPr="00A03389" w:rsidTr="00222249">
        <w:trPr>
          <w:trHeight w:hRule="exact" w:val="549"/>
        </w:trPr>
        <w:tc>
          <w:tcPr>
            <w:tcW w:w="294" w:type="pct"/>
            <w:vAlign w:val="center"/>
          </w:tcPr>
          <w:p w:rsidR="00504E92" w:rsidRPr="00A03389" w:rsidRDefault="00504E92" w:rsidP="00504E92">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504E92" w:rsidRPr="001D39D1" w:rsidRDefault="00504E92" w:rsidP="00504E92">
            <w:pPr>
              <w:spacing w:after="0"/>
              <w:contextualSpacing/>
              <w:jc w:val="center"/>
              <w:rPr>
                <w:color w:val="000000"/>
              </w:rPr>
            </w:pPr>
            <w:r w:rsidRPr="001D39D1">
              <w:rPr>
                <w:color w:val="000000"/>
              </w:rPr>
              <w:t>Автомобиль для перевозки материалов и оборудования</w:t>
            </w:r>
          </w:p>
        </w:tc>
        <w:tc>
          <w:tcPr>
            <w:tcW w:w="381" w:type="pct"/>
            <w:vAlign w:val="center"/>
          </w:tcPr>
          <w:p w:rsidR="00504E92" w:rsidRPr="00601590" w:rsidRDefault="00504E92" w:rsidP="00504E92">
            <w:pPr>
              <w:suppressAutoHyphens/>
              <w:spacing w:line="360" w:lineRule="auto"/>
              <w:ind w:left="-44"/>
              <w:jc w:val="center"/>
              <w:rPr>
                <w:sz w:val="18"/>
                <w:szCs w:val="18"/>
                <w:highlight w:val="yellow"/>
                <w:lang w:eastAsia="ar-SA"/>
              </w:rPr>
            </w:pPr>
          </w:p>
        </w:tc>
        <w:tc>
          <w:tcPr>
            <w:tcW w:w="1195" w:type="pct"/>
            <w:gridSpan w:val="2"/>
            <w:vAlign w:val="center"/>
          </w:tcPr>
          <w:p w:rsidR="00504E92" w:rsidRPr="00601590" w:rsidRDefault="00504E92" w:rsidP="00504E92">
            <w:pPr>
              <w:tabs>
                <w:tab w:val="left" w:pos="1080"/>
              </w:tabs>
              <w:ind w:firstLine="30"/>
              <w:rPr>
                <w:sz w:val="18"/>
                <w:szCs w:val="18"/>
                <w:highlight w:val="yellow"/>
              </w:rPr>
            </w:pPr>
          </w:p>
        </w:tc>
        <w:tc>
          <w:tcPr>
            <w:tcW w:w="621" w:type="pct"/>
            <w:vAlign w:val="center"/>
          </w:tcPr>
          <w:p w:rsidR="00504E92" w:rsidRPr="00A03389" w:rsidRDefault="00504E92" w:rsidP="00504E92">
            <w:pPr>
              <w:tabs>
                <w:tab w:val="left" w:pos="1080"/>
              </w:tabs>
              <w:ind w:firstLine="540"/>
              <w:rPr>
                <w:sz w:val="18"/>
                <w:szCs w:val="18"/>
              </w:rPr>
            </w:pPr>
          </w:p>
        </w:tc>
        <w:tc>
          <w:tcPr>
            <w:tcW w:w="606" w:type="pct"/>
            <w:gridSpan w:val="2"/>
            <w:vAlign w:val="center"/>
          </w:tcPr>
          <w:p w:rsidR="00504E92" w:rsidRPr="00A03389" w:rsidRDefault="00504E92" w:rsidP="00504E92">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2216E" w:rsidRPr="009C7C12" w:rsidRDefault="0052216E"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504E92" w:rsidRDefault="00570384" w:rsidP="00FC0512">
            <w:pPr>
              <w:jc w:val="center"/>
              <w:rPr>
                <w:sz w:val="20"/>
                <w:szCs w:val="20"/>
              </w:rPr>
            </w:pPr>
            <w:r w:rsidRPr="00504E92">
              <w:rPr>
                <w:sz w:val="20"/>
                <w:szCs w:val="20"/>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504E92" w:rsidRDefault="00504E92" w:rsidP="00FC0512">
            <w:pPr>
              <w:jc w:val="center"/>
              <w:rPr>
                <w:sz w:val="20"/>
                <w:szCs w:val="20"/>
              </w:rPr>
            </w:pPr>
            <w:r w:rsidRPr="00504E92">
              <w:rPr>
                <w:sz w:val="20"/>
                <w:szCs w:val="20"/>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504E92" w:rsidRDefault="00504E92" w:rsidP="00FC0512">
            <w:pPr>
              <w:jc w:val="center"/>
              <w:rPr>
                <w:sz w:val="20"/>
                <w:szCs w:val="20"/>
              </w:rPr>
            </w:pPr>
            <w:r w:rsidRPr="00504E92">
              <w:rPr>
                <w:sz w:val="20"/>
                <w:szCs w:val="20"/>
              </w:rPr>
              <w:t>3</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504E92" w:rsidRDefault="00504E92" w:rsidP="00FC0512">
            <w:pPr>
              <w:jc w:val="center"/>
              <w:rPr>
                <w:sz w:val="20"/>
                <w:szCs w:val="20"/>
              </w:rPr>
            </w:pPr>
            <w:r w:rsidRPr="00504E92">
              <w:rPr>
                <w:sz w:val="20"/>
                <w:szCs w:val="20"/>
              </w:rPr>
              <w:t>4</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504E92" w:rsidRDefault="00504E92" w:rsidP="00FC0512">
            <w:pPr>
              <w:jc w:val="center"/>
              <w:rPr>
                <w:sz w:val="20"/>
                <w:szCs w:val="20"/>
              </w:rPr>
            </w:pPr>
            <w:r w:rsidRPr="00504E92">
              <w:rPr>
                <w:sz w:val="20"/>
                <w:szCs w:val="20"/>
              </w:rPr>
              <w:t>5</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 xml:space="preserve">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w:t>
            </w:r>
            <w:r w:rsidRPr="009C7C12">
              <w:rPr>
                <w:sz w:val="20"/>
                <w:szCs w:val="20"/>
              </w:rPr>
              <w:lastRenderedPageBreak/>
              <w:t>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1"/>
      <w:bookmarkEnd w:id="402"/>
      <w:bookmarkEnd w:id="403"/>
      <w:bookmarkEnd w:id="408"/>
      <w:bookmarkEnd w:id="409"/>
      <w:bookmarkEnd w:id="410"/>
      <w:bookmarkEnd w:id="411"/>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6"/>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1248"/>
        <w:gridCol w:w="1159"/>
        <w:gridCol w:w="1248"/>
        <w:gridCol w:w="1398"/>
        <w:gridCol w:w="1225"/>
        <w:gridCol w:w="1493"/>
      </w:tblGrid>
      <w:tr w:rsidR="00D32F71" w:rsidRPr="00A03389" w:rsidTr="00504E92">
        <w:trPr>
          <w:tblHeader/>
        </w:trPr>
        <w:tc>
          <w:tcPr>
            <w:tcW w:w="1220"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171"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28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22"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504E92">
        <w:trPr>
          <w:trHeight w:val="673"/>
          <w:tblHeader/>
        </w:trPr>
        <w:tc>
          <w:tcPr>
            <w:tcW w:w="1220" w:type="pct"/>
            <w:vMerge/>
            <w:vAlign w:val="center"/>
          </w:tcPr>
          <w:p w:rsidR="00D32F71" w:rsidRPr="00A03389" w:rsidRDefault="00D32F71" w:rsidP="005B2CE9">
            <w:pPr>
              <w:ind w:firstLine="2"/>
              <w:jc w:val="center"/>
              <w:rPr>
                <w:bCs/>
                <w:snapToGrid w:val="0"/>
                <w:sz w:val="18"/>
                <w:szCs w:val="18"/>
              </w:rPr>
            </w:pPr>
          </w:p>
        </w:tc>
        <w:tc>
          <w:tcPr>
            <w:tcW w:w="607"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564"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07"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80"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596"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26"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504E92" w:rsidRPr="00A03389" w:rsidTr="00504E92">
        <w:trPr>
          <w:trHeight w:val="340"/>
        </w:trPr>
        <w:tc>
          <w:tcPr>
            <w:tcW w:w="1220" w:type="pct"/>
            <w:shd w:val="clear" w:color="auto" w:fill="auto"/>
            <w:vAlign w:val="center"/>
          </w:tcPr>
          <w:p w:rsidR="00504E92" w:rsidRPr="00504E92" w:rsidRDefault="00504E92" w:rsidP="00504E92">
            <w:pPr>
              <w:spacing w:after="0"/>
              <w:contextualSpacing/>
              <w:jc w:val="center"/>
              <w:rPr>
                <w:color w:val="000000"/>
                <w:sz w:val="20"/>
                <w:szCs w:val="20"/>
              </w:rPr>
            </w:pPr>
            <w:r w:rsidRPr="00504E92">
              <w:rPr>
                <w:iCs/>
                <w:color w:val="000000"/>
                <w:sz w:val="20"/>
                <w:szCs w:val="20"/>
              </w:rPr>
              <w:t>Электромонтер-линейщик</w:t>
            </w:r>
          </w:p>
        </w:tc>
        <w:tc>
          <w:tcPr>
            <w:tcW w:w="607" w:type="pct"/>
            <w:vAlign w:val="center"/>
          </w:tcPr>
          <w:p w:rsidR="00504E92" w:rsidRPr="00A03389" w:rsidRDefault="00504E92" w:rsidP="00504E92">
            <w:pPr>
              <w:ind w:firstLine="2"/>
              <w:rPr>
                <w:bCs/>
                <w:snapToGrid w:val="0"/>
                <w:sz w:val="18"/>
                <w:szCs w:val="18"/>
              </w:rPr>
            </w:pPr>
          </w:p>
        </w:tc>
        <w:tc>
          <w:tcPr>
            <w:tcW w:w="564" w:type="pct"/>
          </w:tcPr>
          <w:p w:rsidR="00504E92" w:rsidRPr="00A03389" w:rsidRDefault="00504E92" w:rsidP="00504E92">
            <w:pPr>
              <w:ind w:firstLine="2"/>
              <w:rPr>
                <w:bCs/>
                <w:snapToGrid w:val="0"/>
                <w:sz w:val="18"/>
                <w:szCs w:val="18"/>
              </w:rPr>
            </w:pPr>
          </w:p>
        </w:tc>
        <w:tc>
          <w:tcPr>
            <w:tcW w:w="607" w:type="pct"/>
            <w:vAlign w:val="center"/>
          </w:tcPr>
          <w:p w:rsidR="00504E92" w:rsidRPr="00A03389" w:rsidRDefault="00504E92" w:rsidP="00504E92">
            <w:pPr>
              <w:ind w:firstLine="2"/>
              <w:rPr>
                <w:bCs/>
                <w:snapToGrid w:val="0"/>
                <w:sz w:val="18"/>
                <w:szCs w:val="18"/>
              </w:rPr>
            </w:pPr>
          </w:p>
        </w:tc>
        <w:tc>
          <w:tcPr>
            <w:tcW w:w="680" w:type="pct"/>
          </w:tcPr>
          <w:p w:rsidR="00504E92" w:rsidRPr="00A03389" w:rsidRDefault="00504E92" w:rsidP="00504E92">
            <w:pPr>
              <w:ind w:firstLine="2"/>
              <w:rPr>
                <w:bCs/>
                <w:snapToGrid w:val="0"/>
                <w:sz w:val="18"/>
                <w:szCs w:val="18"/>
              </w:rPr>
            </w:pPr>
          </w:p>
        </w:tc>
        <w:tc>
          <w:tcPr>
            <w:tcW w:w="596" w:type="pct"/>
            <w:vAlign w:val="center"/>
          </w:tcPr>
          <w:p w:rsidR="00504E92" w:rsidRPr="00A03389" w:rsidRDefault="00504E92" w:rsidP="00504E92">
            <w:pPr>
              <w:ind w:firstLine="2"/>
              <w:rPr>
                <w:bCs/>
                <w:snapToGrid w:val="0"/>
                <w:sz w:val="18"/>
                <w:szCs w:val="18"/>
              </w:rPr>
            </w:pPr>
          </w:p>
        </w:tc>
        <w:tc>
          <w:tcPr>
            <w:tcW w:w="726" w:type="pct"/>
          </w:tcPr>
          <w:p w:rsidR="00504E92" w:rsidRPr="00A03389" w:rsidRDefault="00504E92" w:rsidP="00504E92">
            <w:pPr>
              <w:ind w:firstLine="2"/>
              <w:rPr>
                <w:bCs/>
                <w:snapToGrid w:val="0"/>
                <w:sz w:val="18"/>
                <w:szCs w:val="18"/>
              </w:rPr>
            </w:pPr>
          </w:p>
        </w:tc>
      </w:tr>
      <w:tr w:rsidR="00504E92" w:rsidRPr="00A03389" w:rsidTr="00504E92">
        <w:trPr>
          <w:trHeight w:val="340"/>
        </w:trPr>
        <w:tc>
          <w:tcPr>
            <w:tcW w:w="1220" w:type="pct"/>
            <w:shd w:val="clear" w:color="auto" w:fill="auto"/>
            <w:vAlign w:val="center"/>
          </w:tcPr>
          <w:p w:rsidR="00504E92" w:rsidRPr="00504E92" w:rsidRDefault="00504E92" w:rsidP="00504E92">
            <w:pPr>
              <w:spacing w:after="0"/>
              <w:contextualSpacing/>
              <w:jc w:val="center"/>
              <w:rPr>
                <w:color w:val="000000"/>
                <w:sz w:val="20"/>
                <w:szCs w:val="20"/>
              </w:rPr>
            </w:pPr>
            <w:r w:rsidRPr="00504E92">
              <w:rPr>
                <w:iCs/>
                <w:color w:val="000000"/>
                <w:sz w:val="20"/>
                <w:szCs w:val="20"/>
              </w:rPr>
              <w:t>Электромонтажник по силовым сетям и электрооборудованию</w:t>
            </w:r>
          </w:p>
        </w:tc>
        <w:tc>
          <w:tcPr>
            <w:tcW w:w="607" w:type="pct"/>
            <w:vAlign w:val="center"/>
          </w:tcPr>
          <w:p w:rsidR="00504E92" w:rsidRPr="00A03389" w:rsidRDefault="00504E92" w:rsidP="00504E92">
            <w:pPr>
              <w:ind w:firstLine="2"/>
              <w:rPr>
                <w:bCs/>
                <w:snapToGrid w:val="0"/>
                <w:sz w:val="18"/>
                <w:szCs w:val="18"/>
              </w:rPr>
            </w:pPr>
          </w:p>
        </w:tc>
        <w:tc>
          <w:tcPr>
            <w:tcW w:w="564" w:type="pct"/>
          </w:tcPr>
          <w:p w:rsidR="00504E92" w:rsidRPr="00A03389" w:rsidRDefault="00504E92" w:rsidP="00504E92">
            <w:pPr>
              <w:ind w:firstLine="2"/>
              <w:rPr>
                <w:bCs/>
                <w:snapToGrid w:val="0"/>
                <w:sz w:val="18"/>
                <w:szCs w:val="18"/>
              </w:rPr>
            </w:pPr>
          </w:p>
        </w:tc>
        <w:tc>
          <w:tcPr>
            <w:tcW w:w="607" w:type="pct"/>
            <w:vAlign w:val="center"/>
          </w:tcPr>
          <w:p w:rsidR="00504E92" w:rsidRPr="00A03389" w:rsidRDefault="00504E92" w:rsidP="00504E92">
            <w:pPr>
              <w:ind w:firstLine="2"/>
              <w:rPr>
                <w:bCs/>
                <w:snapToGrid w:val="0"/>
                <w:sz w:val="18"/>
                <w:szCs w:val="18"/>
              </w:rPr>
            </w:pPr>
          </w:p>
        </w:tc>
        <w:tc>
          <w:tcPr>
            <w:tcW w:w="680" w:type="pct"/>
          </w:tcPr>
          <w:p w:rsidR="00504E92" w:rsidRPr="00A03389" w:rsidRDefault="00504E92" w:rsidP="00504E92">
            <w:pPr>
              <w:ind w:firstLine="2"/>
              <w:rPr>
                <w:bCs/>
                <w:snapToGrid w:val="0"/>
                <w:sz w:val="18"/>
                <w:szCs w:val="18"/>
              </w:rPr>
            </w:pPr>
          </w:p>
        </w:tc>
        <w:tc>
          <w:tcPr>
            <w:tcW w:w="596" w:type="pct"/>
            <w:vAlign w:val="center"/>
          </w:tcPr>
          <w:p w:rsidR="00504E92" w:rsidRPr="00A03389" w:rsidRDefault="00504E92" w:rsidP="00504E92">
            <w:pPr>
              <w:ind w:firstLine="2"/>
              <w:rPr>
                <w:bCs/>
                <w:snapToGrid w:val="0"/>
                <w:sz w:val="18"/>
                <w:szCs w:val="18"/>
              </w:rPr>
            </w:pPr>
          </w:p>
        </w:tc>
        <w:tc>
          <w:tcPr>
            <w:tcW w:w="726" w:type="pct"/>
          </w:tcPr>
          <w:p w:rsidR="00504E92" w:rsidRPr="00A03389" w:rsidRDefault="00504E92" w:rsidP="00504E92">
            <w:pPr>
              <w:ind w:firstLine="2"/>
              <w:rPr>
                <w:bCs/>
                <w:snapToGrid w:val="0"/>
                <w:sz w:val="18"/>
                <w:szCs w:val="18"/>
              </w:rPr>
            </w:pPr>
          </w:p>
        </w:tc>
      </w:tr>
      <w:tr w:rsidR="00504E92" w:rsidRPr="00A03389" w:rsidTr="00504E92">
        <w:trPr>
          <w:trHeight w:val="340"/>
        </w:trPr>
        <w:tc>
          <w:tcPr>
            <w:tcW w:w="1220" w:type="pct"/>
            <w:shd w:val="clear" w:color="auto" w:fill="auto"/>
            <w:vAlign w:val="center"/>
          </w:tcPr>
          <w:p w:rsidR="00504E92" w:rsidRPr="00504E92" w:rsidRDefault="00504E92" w:rsidP="00504E92">
            <w:pPr>
              <w:spacing w:after="0"/>
              <w:contextualSpacing/>
              <w:jc w:val="center"/>
              <w:rPr>
                <w:color w:val="000000"/>
                <w:sz w:val="20"/>
                <w:szCs w:val="20"/>
              </w:rPr>
            </w:pPr>
            <w:r w:rsidRPr="00504E92">
              <w:rPr>
                <w:color w:val="000000"/>
                <w:sz w:val="20"/>
                <w:szCs w:val="20"/>
              </w:rPr>
              <w:t>Инженер по наладке и испытаниям</w:t>
            </w:r>
          </w:p>
        </w:tc>
        <w:tc>
          <w:tcPr>
            <w:tcW w:w="607" w:type="pct"/>
            <w:vAlign w:val="center"/>
          </w:tcPr>
          <w:p w:rsidR="00504E92" w:rsidRPr="00A03389" w:rsidRDefault="00504E92" w:rsidP="00504E92">
            <w:pPr>
              <w:ind w:firstLine="2"/>
              <w:rPr>
                <w:bCs/>
                <w:snapToGrid w:val="0"/>
                <w:sz w:val="18"/>
                <w:szCs w:val="18"/>
              </w:rPr>
            </w:pPr>
          </w:p>
        </w:tc>
        <w:tc>
          <w:tcPr>
            <w:tcW w:w="564" w:type="pct"/>
          </w:tcPr>
          <w:p w:rsidR="00504E92" w:rsidRPr="00A03389" w:rsidRDefault="00504E92" w:rsidP="00504E92">
            <w:pPr>
              <w:ind w:firstLine="2"/>
              <w:rPr>
                <w:bCs/>
                <w:snapToGrid w:val="0"/>
                <w:sz w:val="18"/>
                <w:szCs w:val="18"/>
              </w:rPr>
            </w:pPr>
          </w:p>
        </w:tc>
        <w:tc>
          <w:tcPr>
            <w:tcW w:w="607" w:type="pct"/>
            <w:vAlign w:val="center"/>
          </w:tcPr>
          <w:p w:rsidR="00504E92" w:rsidRPr="00A03389" w:rsidRDefault="00504E92" w:rsidP="00504E92">
            <w:pPr>
              <w:ind w:firstLine="2"/>
              <w:rPr>
                <w:bCs/>
                <w:snapToGrid w:val="0"/>
                <w:sz w:val="18"/>
                <w:szCs w:val="18"/>
              </w:rPr>
            </w:pPr>
          </w:p>
        </w:tc>
        <w:tc>
          <w:tcPr>
            <w:tcW w:w="680" w:type="pct"/>
          </w:tcPr>
          <w:p w:rsidR="00504E92" w:rsidRPr="00A03389" w:rsidRDefault="00504E92" w:rsidP="00504E92">
            <w:pPr>
              <w:ind w:firstLine="2"/>
              <w:rPr>
                <w:bCs/>
                <w:snapToGrid w:val="0"/>
                <w:sz w:val="18"/>
                <w:szCs w:val="18"/>
              </w:rPr>
            </w:pPr>
          </w:p>
        </w:tc>
        <w:tc>
          <w:tcPr>
            <w:tcW w:w="596" w:type="pct"/>
            <w:vAlign w:val="center"/>
          </w:tcPr>
          <w:p w:rsidR="00504E92" w:rsidRPr="00A03389" w:rsidRDefault="00504E92" w:rsidP="00504E92">
            <w:pPr>
              <w:ind w:firstLine="2"/>
              <w:rPr>
                <w:bCs/>
                <w:snapToGrid w:val="0"/>
                <w:sz w:val="18"/>
                <w:szCs w:val="18"/>
              </w:rPr>
            </w:pPr>
          </w:p>
        </w:tc>
        <w:tc>
          <w:tcPr>
            <w:tcW w:w="726" w:type="pct"/>
          </w:tcPr>
          <w:p w:rsidR="00504E92" w:rsidRPr="00A03389" w:rsidRDefault="00504E92" w:rsidP="00504E92">
            <w:pPr>
              <w:ind w:firstLine="2"/>
              <w:rPr>
                <w:bCs/>
                <w:snapToGrid w:val="0"/>
                <w:sz w:val="18"/>
                <w:szCs w:val="18"/>
              </w:rPr>
            </w:pPr>
          </w:p>
        </w:tc>
      </w:tr>
      <w:tr w:rsidR="00504E92" w:rsidRPr="00A03389" w:rsidTr="00504E92">
        <w:trPr>
          <w:trHeight w:val="340"/>
        </w:trPr>
        <w:tc>
          <w:tcPr>
            <w:tcW w:w="1220" w:type="pct"/>
            <w:shd w:val="clear" w:color="auto" w:fill="auto"/>
            <w:vAlign w:val="center"/>
          </w:tcPr>
          <w:p w:rsidR="00504E92" w:rsidRPr="00504E92" w:rsidRDefault="00504E92" w:rsidP="00504E92">
            <w:pPr>
              <w:spacing w:after="0"/>
              <w:contextualSpacing/>
              <w:jc w:val="center"/>
              <w:rPr>
                <w:color w:val="000000"/>
                <w:sz w:val="20"/>
                <w:szCs w:val="20"/>
              </w:rPr>
            </w:pPr>
            <w:r w:rsidRPr="00504E92">
              <w:rPr>
                <w:color w:val="000000"/>
                <w:sz w:val="20"/>
                <w:szCs w:val="20"/>
              </w:rPr>
              <w:t>Главный инженер/заместитель главного инженера</w:t>
            </w:r>
          </w:p>
        </w:tc>
        <w:tc>
          <w:tcPr>
            <w:tcW w:w="607" w:type="pct"/>
            <w:vAlign w:val="center"/>
          </w:tcPr>
          <w:p w:rsidR="00504E92" w:rsidRPr="00A03389" w:rsidRDefault="00504E92" w:rsidP="00504E92">
            <w:pPr>
              <w:ind w:firstLine="2"/>
              <w:rPr>
                <w:bCs/>
                <w:snapToGrid w:val="0"/>
                <w:sz w:val="18"/>
                <w:szCs w:val="18"/>
              </w:rPr>
            </w:pPr>
          </w:p>
        </w:tc>
        <w:tc>
          <w:tcPr>
            <w:tcW w:w="564" w:type="pct"/>
          </w:tcPr>
          <w:p w:rsidR="00504E92" w:rsidRPr="00A03389" w:rsidRDefault="00504E92" w:rsidP="00504E92">
            <w:pPr>
              <w:ind w:firstLine="2"/>
              <w:rPr>
                <w:bCs/>
                <w:snapToGrid w:val="0"/>
                <w:sz w:val="18"/>
                <w:szCs w:val="18"/>
              </w:rPr>
            </w:pPr>
          </w:p>
        </w:tc>
        <w:tc>
          <w:tcPr>
            <w:tcW w:w="607" w:type="pct"/>
            <w:vAlign w:val="center"/>
          </w:tcPr>
          <w:p w:rsidR="00504E92" w:rsidRPr="00A03389" w:rsidRDefault="00504E92" w:rsidP="00504E92">
            <w:pPr>
              <w:ind w:firstLine="2"/>
              <w:rPr>
                <w:bCs/>
                <w:snapToGrid w:val="0"/>
                <w:sz w:val="18"/>
                <w:szCs w:val="18"/>
              </w:rPr>
            </w:pPr>
          </w:p>
        </w:tc>
        <w:tc>
          <w:tcPr>
            <w:tcW w:w="680" w:type="pct"/>
          </w:tcPr>
          <w:p w:rsidR="00504E92" w:rsidRPr="00A03389" w:rsidRDefault="00504E92" w:rsidP="00504E92">
            <w:pPr>
              <w:ind w:firstLine="2"/>
              <w:rPr>
                <w:bCs/>
                <w:snapToGrid w:val="0"/>
                <w:sz w:val="18"/>
                <w:szCs w:val="18"/>
              </w:rPr>
            </w:pPr>
          </w:p>
        </w:tc>
        <w:tc>
          <w:tcPr>
            <w:tcW w:w="596" w:type="pct"/>
            <w:vAlign w:val="center"/>
          </w:tcPr>
          <w:p w:rsidR="00504E92" w:rsidRPr="00A03389" w:rsidRDefault="00504E92" w:rsidP="00504E92">
            <w:pPr>
              <w:ind w:firstLine="2"/>
              <w:rPr>
                <w:bCs/>
                <w:snapToGrid w:val="0"/>
                <w:sz w:val="18"/>
                <w:szCs w:val="18"/>
              </w:rPr>
            </w:pPr>
          </w:p>
        </w:tc>
        <w:tc>
          <w:tcPr>
            <w:tcW w:w="726" w:type="pct"/>
          </w:tcPr>
          <w:p w:rsidR="00504E92" w:rsidRPr="00A03389" w:rsidRDefault="00504E92" w:rsidP="00504E92">
            <w:pPr>
              <w:ind w:firstLine="2"/>
              <w:rPr>
                <w:bCs/>
                <w:snapToGrid w:val="0"/>
                <w:sz w:val="18"/>
                <w:szCs w:val="18"/>
              </w:rPr>
            </w:pPr>
          </w:p>
        </w:tc>
      </w:tr>
      <w:tr w:rsidR="00504E92" w:rsidRPr="00A03389" w:rsidTr="00504E92">
        <w:trPr>
          <w:trHeight w:val="340"/>
        </w:trPr>
        <w:tc>
          <w:tcPr>
            <w:tcW w:w="1220" w:type="pct"/>
            <w:shd w:val="clear" w:color="auto" w:fill="auto"/>
            <w:vAlign w:val="center"/>
          </w:tcPr>
          <w:p w:rsidR="00504E92" w:rsidRPr="00504E92" w:rsidRDefault="00504E92" w:rsidP="00504E92">
            <w:pPr>
              <w:spacing w:after="0"/>
              <w:contextualSpacing/>
              <w:jc w:val="center"/>
              <w:rPr>
                <w:color w:val="000000"/>
                <w:sz w:val="20"/>
                <w:szCs w:val="20"/>
              </w:rPr>
            </w:pPr>
            <w:r w:rsidRPr="00504E92">
              <w:rPr>
                <w:color w:val="000000"/>
                <w:sz w:val="20"/>
                <w:szCs w:val="20"/>
              </w:rPr>
              <w:t>Главный инженер проекта</w:t>
            </w:r>
          </w:p>
        </w:tc>
        <w:tc>
          <w:tcPr>
            <w:tcW w:w="607" w:type="pct"/>
            <w:vAlign w:val="center"/>
          </w:tcPr>
          <w:p w:rsidR="00504E92" w:rsidRPr="00A03389" w:rsidRDefault="00504E92" w:rsidP="00504E92">
            <w:pPr>
              <w:ind w:firstLine="2"/>
              <w:rPr>
                <w:bCs/>
                <w:snapToGrid w:val="0"/>
                <w:sz w:val="18"/>
                <w:szCs w:val="18"/>
              </w:rPr>
            </w:pPr>
          </w:p>
        </w:tc>
        <w:tc>
          <w:tcPr>
            <w:tcW w:w="564" w:type="pct"/>
          </w:tcPr>
          <w:p w:rsidR="00504E92" w:rsidRPr="00A03389" w:rsidRDefault="00504E92" w:rsidP="00504E92">
            <w:pPr>
              <w:ind w:firstLine="2"/>
              <w:rPr>
                <w:bCs/>
                <w:snapToGrid w:val="0"/>
                <w:sz w:val="18"/>
                <w:szCs w:val="18"/>
              </w:rPr>
            </w:pPr>
          </w:p>
        </w:tc>
        <w:tc>
          <w:tcPr>
            <w:tcW w:w="607" w:type="pct"/>
            <w:vAlign w:val="center"/>
          </w:tcPr>
          <w:p w:rsidR="00504E92" w:rsidRPr="00A03389" w:rsidRDefault="00504E92" w:rsidP="00504E92">
            <w:pPr>
              <w:ind w:firstLine="2"/>
              <w:rPr>
                <w:bCs/>
                <w:snapToGrid w:val="0"/>
                <w:sz w:val="18"/>
                <w:szCs w:val="18"/>
              </w:rPr>
            </w:pPr>
          </w:p>
        </w:tc>
        <w:tc>
          <w:tcPr>
            <w:tcW w:w="680" w:type="pct"/>
          </w:tcPr>
          <w:p w:rsidR="00504E92" w:rsidRPr="00A03389" w:rsidRDefault="00504E92" w:rsidP="00504E92">
            <w:pPr>
              <w:ind w:firstLine="2"/>
              <w:rPr>
                <w:bCs/>
                <w:snapToGrid w:val="0"/>
                <w:sz w:val="18"/>
                <w:szCs w:val="18"/>
              </w:rPr>
            </w:pPr>
          </w:p>
        </w:tc>
        <w:tc>
          <w:tcPr>
            <w:tcW w:w="596" w:type="pct"/>
            <w:vAlign w:val="center"/>
          </w:tcPr>
          <w:p w:rsidR="00504E92" w:rsidRPr="00A03389" w:rsidRDefault="00504E92" w:rsidP="00504E92">
            <w:pPr>
              <w:ind w:firstLine="2"/>
              <w:rPr>
                <w:bCs/>
                <w:snapToGrid w:val="0"/>
                <w:sz w:val="18"/>
                <w:szCs w:val="18"/>
              </w:rPr>
            </w:pPr>
          </w:p>
        </w:tc>
        <w:tc>
          <w:tcPr>
            <w:tcW w:w="726" w:type="pct"/>
          </w:tcPr>
          <w:p w:rsidR="00504E92" w:rsidRPr="00A03389" w:rsidRDefault="00504E92" w:rsidP="00504E92">
            <w:pPr>
              <w:ind w:firstLine="2"/>
              <w:rPr>
                <w:bCs/>
                <w:snapToGrid w:val="0"/>
                <w:sz w:val="18"/>
                <w:szCs w:val="18"/>
              </w:rPr>
            </w:pPr>
          </w:p>
        </w:tc>
      </w:tr>
      <w:tr w:rsidR="00504E92" w:rsidRPr="00A03389" w:rsidTr="00504E92">
        <w:trPr>
          <w:trHeight w:val="340"/>
        </w:trPr>
        <w:tc>
          <w:tcPr>
            <w:tcW w:w="1220" w:type="pct"/>
            <w:shd w:val="clear" w:color="auto" w:fill="auto"/>
            <w:vAlign w:val="center"/>
          </w:tcPr>
          <w:p w:rsidR="00504E92" w:rsidRPr="00504E92" w:rsidRDefault="00504E92" w:rsidP="00504E92">
            <w:pPr>
              <w:spacing w:after="0"/>
              <w:contextualSpacing/>
              <w:jc w:val="center"/>
              <w:rPr>
                <w:color w:val="000000"/>
                <w:sz w:val="20"/>
                <w:szCs w:val="20"/>
              </w:rPr>
            </w:pPr>
            <w:r w:rsidRPr="00504E92">
              <w:rPr>
                <w:color w:val="000000"/>
                <w:sz w:val="20"/>
                <w:szCs w:val="20"/>
              </w:rPr>
              <w:t>Инженер - проектировщик</w:t>
            </w:r>
          </w:p>
        </w:tc>
        <w:tc>
          <w:tcPr>
            <w:tcW w:w="607" w:type="pct"/>
            <w:vAlign w:val="center"/>
          </w:tcPr>
          <w:p w:rsidR="00504E92" w:rsidRPr="00A03389" w:rsidRDefault="00504E92" w:rsidP="00504E92">
            <w:pPr>
              <w:ind w:firstLine="2"/>
              <w:rPr>
                <w:bCs/>
                <w:snapToGrid w:val="0"/>
                <w:sz w:val="18"/>
                <w:szCs w:val="18"/>
              </w:rPr>
            </w:pPr>
          </w:p>
        </w:tc>
        <w:tc>
          <w:tcPr>
            <w:tcW w:w="564" w:type="pct"/>
          </w:tcPr>
          <w:p w:rsidR="00504E92" w:rsidRPr="00A03389" w:rsidRDefault="00504E92" w:rsidP="00504E92">
            <w:pPr>
              <w:ind w:firstLine="2"/>
              <w:rPr>
                <w:bCs/>
                <w:snapToGrid w:val="0"/>
                <w:sz w:val="18"/>
                <w:szCs w:val="18"/>
              </w:rPr>
            </w:pPr>
          </w:p>
        </w:tc>
        <w:tc>
          <w:tcPr>
            <w:tcW w:w="607" w:type="pct"/>
            <w:vAlign w:val="center"/>
          </w:tcPr>
          <w:p w:rsidR="00504E92" w:rsidRPr="00A03389" w:rsidRDefault="00504E92" w:rsidP="00504E92">
            <w:pPr>
              <w:ind w:firstLine="2"/>
              <w:rPr>
                <w:bCs/>
                <w:snapToGrid w:val="0"/>
                <w:sz w:val="18"/>
                <w:szCs w:val="18"/>
              </w:rPr>
            </w:pPr>
          </w:p>
        </w:tc>
        <w:tc>
          <w:tcPr>
            <w:tcW w:w="680" w:type="pct"/>
          </w:tcPr>
          <w:p w:rsidR="00504E92" w:rsidRPr="00A03389" w:rsidRDefault="00504E92" w:rsidP="00504E92">
            <w:pPr>
              <w:ind w:firstLine="2"/>
              <w:rPr>
                <w:bCs/>
                <w:snapToGrid w:val="0"/>
                <w:sz w:val="18"/>
                <w:szCs w:val="18"/>
              </w:rPr>
            </w:pPr>
          </w:p>
        </w:tc>
        <w:tc>
          <w:tcPr>
            <w:tcW w:w="596" w:type="pct"/>
            <w:vAlign w:val="center"/>
          </w:tcPr>
          <w:p w:rsidR="00504E92" w:rsidRPr="00A03389" w:rsidRDefault="00504E92" w:rsidP="00504E92">
            <w:pPr>
              <w:ind w:firstLine="2"/>
              <w:rPr>
                <w:bCs/>
                <w:snapToGrid w:val="0"/>
                <w:sz w:val="18"/>
                <w:szCs w:val="18"/>
              </w:rPr>
            </w:pPr>
          </w:p>
        </w:tc>
        <w:tc>
          <w:tcPr>
            <w:tcW w:w="726" w:type="pct"/>
          </w:tcPr>
          <w:p w:rsidR="00504E92" w:rsidRPr="00A03389" w:rsidRDefault="00504E92" w:rsidP="00504E92">
            <w:pPr>
              <w:ind w:firstLine="2"/>
              <w:rPr>
                <w:bCs/>
                <w:snapToGrid w:val="0"/>
                <w:sz w:val="18"/>
                <w:szCs w:val="18"/>
              </w:rPr>
            </w:pPr>
          </w:p>
        </w:tc>
      </w:tr>
      <w:tr w:rsidR="00504E92" w:rsidRPr="00A03389" w:rsidTr="00504E92">
        <w:trPr>
          <w:trHeight w:val="340"/>
        </w:trPr>
        <w:tc>
          <w:tcPr>
            <w:tcW w:w="1220" w:type="pct"/>
            <w:shd w:val="clear" w:color="auto" w:fill="auto"/>
            <w:vAlign w:val="center"/>
          </w:tcPr>
          <w:p w:rsidR="00504E92" w:rsidRPr="00504E92" w:rsidRDefault="00504E92" w:rsidP="00504E92">
            <w:pPr>
              <w:spacing w:after="0"/>
              <w:contextualSpacing/>
              <w:jc w:val="center"/>
              <w:rPr>
                <w:color w:val="000000"/>
                <w:sz w:val="20"/>
                <w:szCs w:val="20"/>
              </w:rPr>
            </w:pPr>
            <w:r w:rsidRPr="00504E92">
              <w:rPr>
                <w:color w:val="000000"/>
                <w:sz w:val="20"/>
                <w:szCs w:val="20"/>
              </w:rPr>
              <w:t>Инженер - сметчик</w:t>
            </w:r>
          </w:p>
        </w:tc>
        <w:tc>
          <w:tcPr>
            <w:tcW w:w="607" w:type="pct"/>
            <w:vAlign w:val="center"/>
          </w:tcPr>
          <w:p w:rsidR="00504E92" w:rsidRPr="00A03389" w:rsidRDefault="00504E92" w:rsidP="00504E92">
            <w:pPr>
              <w:ind w:firstLine="2"/>
              <w:rPr>
                <w:bCs/>
                <w:snapToGrid w:val="0"/>
                <w:sz w:val="18"/>
                <w:szCs w:val="18"/>
              </w:rPr>
            </w:pPr>
          </w:p>
        </w:tc>
        <w:tc>
          <w:tcPr>
            <w:tcW w:w="564" w:type="pct"/>
          </w:tcPr>
          <w:p w:rsidR="00504E92" w:rsidRPr="00A03389" w:rsidRDefault="00504E92" w:rsidP="00504E92">
            <w:pPr>
              <w:ind w:firstLine="2"/>
              <w:rPr>
                <w:bCs/>
                <w:snapToGrid w:val="0"/>
                <w:sz w:val="18"/>
                <w:szCs w:val="18"/>
              </w:rPr>
            </w:pPr>
          </w:p>
        </w:tc>
        <w:tc>
          <w:tcPr>
            <w:tcW w:w="607" w:type="pct"/>
            <w:vAlign w:val="center"/>
          </w:tcPr>
          <w:p w:rsidR="00504E92" w:rsidRPr="00A03389" w:rsidRDefault="00504E92" w:rsidP="00504E92">
            <w:pPr>
              <w:ind w:firstLine="2"/>
              <w:rPr>
                <w:bCs/>
                <w:snapToGrid w:val="0"/>
                <w:sz w:val="18"/>
                <w:szCs w:val="18"/>
              </w:rPr>
            </w:pPr>
          </w:p>
        </w:tc>
        <w:tc>
          <w:tcPr>
            <w:tcW w:w="680" w:type="pct"/>
          </w:tcPr>
          <w:p w:rsidR="00504E92" w:rsidRPr="00A03389" w:rsidRDefault="00504E92" w:rsidP="00504E92">
            <w:pPr>
              <w:ind w:firstLine="2"/>
              <w:rPr>
                <w:bCs/>
                <w:snapToGrid w:val="0"/>
                <w:sz w:val="18"/>
                <w:szCs w:val="18"/>
              </w:rPr>
            </w:pPr>
          </w:p>
        </w:tc>
        <w:tc>
          <w:tcPr>
            <w:tcW w:w="596" w:type="pct"/>
            <w:vAlign w:val="center"/>
          </w:tcPr>
          <w:p w:rsidR="00504E92" w:rsidRPr="00A03389" w:rsidRDefault="00504E92" w:rsidP="00504E92">
            <w:pPr>
              <w:ind w:firstLine="2"/>
              <w:rPr>
                <w:bCs/>
                <w:snapToGrid w:val="0"/>
                <w:sz w:val="18"/>
                <w:szCs w:val="18"/>
              </w:rPr>
            </w:pPr>
          </w:p>
        </w:tc>
        <w:tc>
          <w:tcPr>
            <w:tcW w:w="726" w:type="pct"/>
          </w:tcPr>
          <w:p w:rsidR="00504E92" w:rsidRPr="00A03389" w:rsidRDefault="00504E92" w:rsidP="00504E92">
            <w:pPr>
              <w:ind w:firstLine="2"/>
              <w:rPr>
                <w:bCs/>
                <w:snapToGrid w:val="0"/>
                <w:sz w:val="18"/>
                <w:szCs w:val="18"/>
              </w:rPr>
            </w:pPr>
          </w:p>
        </w:tc>
      </w:tr>
      <w:tr w:rsidR="00B460B7" w:rsidRPr="00A03389" w:rsidTr="00504E92">
        <w:trPr>
          <w:trHeight w:val="340"/>
        </w:trPr>
        <w:tc>
          <w:tcPr>
            <w:tcW w:w="1220"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07" w:type="pct"/>
            <w:vAlign w:val="center"/>
          </w:tcPr>
          <w:p w:rsidR="00B460B7" w:rsidRPr="00A03389" w:rsidRDefault="00B460B7" w:rsidP="005B2CE9">
            <w:pPr>
              <w:ind w:firstLine="2"/>
              <w:rPr>
                <w:bCs/>
                <w:snapToGrid w:val="0"/>
                <w:sz w:val="18"/>
                <w:szCs w:val="18"/>
              </w:rPr>
            </w:pPr>
          </w:p>
        </w:tc>
        <w:tc>
          <w:tcPr>
            <w:tcW w:w="564" w:type="pct"/>
          </w:tcPr>
          <w:p w:rsidR="00B460B7" w:rsidRPr="00A03389" w:rsidRDefault="00B460B7" w:rsidP="005B2CE9">
            <w:pPr>
              <w:ind w:firstLine="2"/>
              <w:rPr>
                <w:bCs/>
                <w:snapToGrid w:val="0"/>
                <w:sz w:val="18"/>
                <w:szCs w:val="18"/>
              </w:rPr>
            </w:pPr>
          </w:p>
        </w:tc>
        <w:tc>
          <w:tcPr>
            <w:tcW w:w="607" w:type="pct"/>
            <w:vAlign w:val="center"/>
          </w:tcPr>
          <w:p w:rsidR="00B460B7" w:rsidRPr="00A03389" w:rsidRDefault="00B460B7" w:rsidP="005B2CE9">
            <w:pPr>
              <w:ind w:firstLine="2"/>
              <w:rPr>
                <w:bCs/>
                <w:snapToGrid w:val="0"/>
                <w:sz w:val="18"/>
                <w:szCs w:val="18"/>
              </w:rPr>
            </w:pPr>
          </w:p>
        </w:tc>
        <w:tc>
          <w:tcPr>
            <w:tcW w:w="680" w:type="pct"/>
          </w:tcPr>
          <w:p w:rsidR="00B460B7" w:rsidRPr="00A03389" w:rsidRDefault="00B460B7" w:rsidP="005B2CE9">
            <w:pPr>
              <w:ind w:firstLine="2"/>
              <w:rPr>
                <w:bCs/>
                <w:snapToGrid w:val="0"/>
                <w:sz w:val="18"/>
                <w:szCs w:val="18"/>
              </w:rPr>
            </w:pPr>
          </w:p>
        </w:tc>
        <w:tc>
          <w:tcPr>
            <w:tcW w:w="596" w:type="pct"/>
            <w:vAlign w:val="center"/>
          </w:tcPr>
          <w:p w:rsidR="00B460B7" w:rsidRPr="00A03389" w:rsidRDefault="00B460B7" w:rsidP="005B2CE9">
            <w:pPr>
              <w:ind w:firstLine="2"/>
              <w:rPr>
                <w:bCs/>
                <w:snapToGrid w:val="0"/>
                <w:sz w:val="18"/>
                <w:szCs w:val="18"/>
              </w:rPr>
            </w:pPr>
          </w:p>
        </w:tc>
        <w:tc>
          <w:tcPr>
            <w:tcW w:w="726"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lastRenderedPageBreak/>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7"/>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4C7" w:rsidRDefault="001374C7">
      <w:r>
        <w:separator/>
      </w:r>
    </w:p>
    <w:p w:rsidR="001374C7" w:rsidRDefault="001374C7"/>
    <w:p w:rsidR="001374C7" w:rsidRDefault="001374C7"/>
  </w:endnote>
  <w:endnote w:type="continuationSeparator" w:id="0">
    <w:p w:rsidR="001374C7" w:rsidRDefault="001374C7">
      <w:r>
        <w:continuationSeparator/>
      </w:r>
    </w:p>
    <w:p w:rsidR="001374C7" w:rsidRDefault="001374C7"/>
    <w:p w:rsidR="001374C7" w:rsidRDefault="00137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B175B">
      <w:rPr>
        <w:rStyle w:val="afd"/>
        <w:noProof/>
      </w:rPr>
      <w:t>2</w:t>
    </w:r>
    <w:r>
      <w:rPr>
        <w:rStyle w:val="afd"/>
      </w:rPr>
      <w:fldChar w:fldCharType="end"/>
    </w:r>
  </w:p>
  <w:p w:rsidR="001374C7" w:rsidRDefault="001374C7">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Pr="00C107B8" w:rsidRDefault="001374C7"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B175B">
      <w:rPr>
        <w:rStyle w:val="afd"/>
        <w:noProof/>
      </w:rPr>
      <w:t>56</w:t>
    </w:r>
    <w:r>
      <w:rPr>
        <w:rStyle w:val="afd"/>
      </w:rPr>
      <w:fldChar w:fldCharType="end"/>
    </w:r>
  </w:p>
  <w:p w:rsidR="001374C7" w:rsidRDefault="001374C7">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B175B">
      <w:rPr>
        <w:rStyle w:val="afd"/>
        <w:noProof/>
      </w:rPr>
      <w:t>63</w:t>
    </w:r>
    <w:r>
      <w:rPr>
        <w:rStyle w:val="afd"/>
      </w:rPr>
      <w:fldChar w:fldCharType="end"/>
    </w:r>
  </w:p>
  <w:p w:rsidR="001374C7" w:rsidRDefault="001374C7">
    <w:pPr>
      <w:pStyle w:val="afe"/>
      <w:tabs>
        <w:tab w:val="right" w:pos="9840"/>
      </w:tabs>
      <w:ind w:right="360"/>
      <w:jc w:val="center"/>
    </w:pPr>
  </w:p>
  <w:p w:rsidR="001374C7" w:rsidRDefault="001374C7"/>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B175B">
      <w:rPr>
        <w:rStyle w:val="afd"/>
        <w:noProof/>
      </w:rPr>
      <w:t>70</w:t>
    </w:r>
    <w:r>
      <w:rPr>
        <w:rStyle w:val="afd"/>
      </w:rPr>
      <w:fldChar w:fldCharType="end"/>
    </w:r>
  </w:p>
  <w:p w:rsidR="001374C7" w:rsidRDefault="001374C7">
    <w:pPr>
      <w:pStyle w:val="afe"/>
      <w:tabs>
        <w:tab w:val="right" w:pos="9840"/>
      </w:tabs>
      <w:ind w:right="360"/>
      <w:jc w:val="center"/>
    </w:pPr>
  </w:p>
  <w:p w:rsidR="001374C7" w:rsidRDefault="001374C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4C7" w:rsidRDefault="001374C7">
      <w:r>
        <w:separator/>
      </w:r>
    </w:p>
    <w:p w:rsidR="001374C7" w:rsidRDefault="001374C7"/>
    <w:p w:rsidR="001374C7" w:rsidRDefault="001374C7"/>
  </w:footnote>
  <w:footnote w:type="continuationSeparator" w:id="0">
    <w:p w:rsidR="001374C7" w:rsidRDefault="001374C7">
      <w:r>
        <w:continuationSeparator/>
      </w:r>
    </w:p>
    <w:p w:rsidR="001374C7" w:rsidRDefault="001374C7"/>
    <w:p w:rsidR="001374C7" w:rsidRDefault="001374C7"/>
  </w:footnote>
  <w:footnote w:id="1">
    <w:p w:rsidR="001374C7" w:rsidRDefault="001374C7"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4C7" w:rsidRDefault="001374C7">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1"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5"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7"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9"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B880502"/>
    <w:multiLevelType w:val="hybridMultilevel"/>
    <w:tmpl w:val="8668B206"/>
    <w:lvl w:ilvl="0" w:tplc="1FEAC146">
      <w:start w:val="1"/>
      <w:numFmt w:val="decimal"/>
      <w:lvlText w:val="%1."/>
      <w:lvlJc w:val="left"/>
      <w:pPr>
        <w:ind w:left="3196" w:hanging="360"/>
      </w:pPr>
    </w:lvl>
    <w:lvl w:ilvl="1" w:tplc="328A5D42">
      <w:start w:val="1"/>
      <w:numFmt w:val="lowerLetter"/>
      <w:lvlText w:val="%2."/>
      <w:lvlJc w:val="left"/>
      <w:pPr>
        <w:ind w:left="1440" w:hanging="360"/>
      </w:pPr>
    </w:lvl>
    <w:lvl w:ilvl="2" w:tplc="40F8D498">
      <w:start w:val="1"/>
      <w:numFmt w:val="lowerRoman"/>
      <w:lvlText w:val="%3."/>
      <w:lvlJc w:val="right"/>
      <w:pPr>
        <w:ind w:left="2160" w:hanging="180"/>
      </w:pPr>
    </w:lvl>
    <w:lvl w:ilvl="3" w:tplc="5B425FDA">
      <w:start w:val="1"/>
      <w:numFmt w:val="decimal"/>
      <w:lvlText w:val="%4."/>
      <w:lvlJc w:val="left"/>
      <w:pPr>
        <w:ind w:left="2880" w:hanging="360"/>
      </w:pPr>
    </w:lvl>
    <w:lvl w:ilvl="4" w:tplc="C2142FDC">
      <w:start w:val="1"/>
      <w:numFmt w:val="lowerLetter"/>
      <w:lvlText w:val="%5."/>
      <w:lvlJc w:val="left"/>
      <w:pPr>
        <w:ind w:left="3600" w:hanging="360"/>
      </w:pPr>
    </w:lvl>
    <w:lvl w:ilvl="5" w:tplc="974A7C8A">
      <w:start w:val="1"/>
      <w:numFmt w:val="lowerRoman"/>
      <w:lvlText w:val="%6."/>
      <w:lvlJc w:val="right"/>
      <w:pPr>
        <w:ind w:left="4320" w:hanging="180"/>
      </w:pPr>
    </w:lvl>
    <w:lvl w:ilvl="6" w:tplc="51B27DA6">
      <w:start w:val="1"/>
      <w:numFmt w:val="decimal"/>
      <w:lvlText w:val="%7."/>
      <w:lvlJc w:val="left"/>
      <w:pPr>
        <w:ind w:left="5040" w:hanging="360"/>
      </w:pPr>
    </w:lvl>
    <w:lvl w:ilvl="7" w:tplc="A8C2B350">
      <w:start w:val="1"/>
      <w:numFmt w:val="lowerLetter"/>
      <w:lvlText w:val="%8."/>
      <w:lvlJc w:val="left"/>
      <w:pPr>
        <w:ind w:left="5760" w:hanging="360"/>
      </w:pPr>
    </w:lvl>
    <w:lvl w:ilvl="8" w:tplc="961A0FC0">
      <w:start w:val="1"/>
      <w:numFmt w:val="lowerRoman"/>
      <w:lvlText w:val="%9."/>
      <w:lvlJc w:val="right"/>
      <w:pPr>
        <w:ind w:left="6480"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645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1"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2"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9"/>
  </w:num>
  <w:num w:numId="3">
    <w:abstractNumId w:val="13"/>
  </w:num>
  <w:num w:numId="4">
    <w:abstractNumId w:val="12"/>
  </w:num>
  <w:num w:numId="5">
    <w:abstractNumId w:val="54"/>
  </w:num>
  <w:num w:numId="6">
    <w:abstractNumId w:val="55"/>
  </w:num>
  <w:num w:numId="7">
    <w:abstractNumId w:val="36"/>
  </w:num>
  <w:num w:numId="8">
    <w:abstractNumId w:val="50"/>
  </w:num>
  <w:num w:numId="9">
    <w:abstractNumId w:val="46"/>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3"/>
  </w:num>
  <w:num w:numId="13">
    <w:abstractNumId w:val="65"/>
  </w:num>
  <w:num w:numId="14">
    <w:abstractNumId w:val="8"/>
  </w:num>
  <w:num w:numId="15">
    <w:abstractNumId w:val="32"/>
  </w:num>
  <w:num w:numId="16">
    <w:abstractNumId w:val="44"/>
  </w:num>
  <w:num w:numId="17">
    <w:abstractNumId w:val="56"/>
  </w:num>
  <w:num w:numId="18">
    <w:abstractNumId w:val="10"/>
  </w:num>
  <w:num w:numId="19">
    <w:abstractNumId w:val="24"/>
  </w:num>
  <w:num w:numId="20">
    <w:abstractNumId w:val="57"/>
  </w:num>
  <w:num w:numId="21">
    <w:abstractNumId w:val="7"/>
  </w:num>
  <w:num w:numId="22">
    <w:abstractNumId w:val="27"/>
  </w:num>
  <w:num w:numId="23">
    <w:abstractNumId w:val="15"/>
  </w:num>
  <w:num w:numId="24">
    <w:abstractNumId w:val="28"/>
  </w:num>
  <w:num w:numId="25">
    <w:abstractNumId w:val="63"/>
  </w:num>
  <w:num w:numId="26">
    <w:abstractNumId w:val="11"/>
  </w:num>
  <w:num w:numId="27">
    <w:abstractNumId w:val="4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num>
  <w:num w:numId="30">
    <w:abstractNumId w:val="22"/>
  </w:num>
  <w:num w:numId="31">
    <w:abstractNumId w:val="29"/>
  </w:num>
  <w:num w:numId="32">
    <w:abstractNumId w:val="39"/>
  </w:num>
  <w:num w:numId="33">
    <w:abstractNumId w:val="33"/>
  </w:num>
  <w:num w:numId="34">
    <w:abstractNumId w:val="31"/>
  </w:num>
  <w:num w:numId="35">
    <w:abstractNumId w:val="62"/>
  </w:num>
  <w:num w:numId="36">
    <w:abstractNumId w:val="64"/>
  </w:num>
  <w:num w:numId="37">
    <w:abstractNumId w:val="45"/>
  </w:num>
  <w:num w:numId="38">
    <w:abstractNumId w:val="48"/>
  </w:num>
  <w:num w:numId="39">
    <w:abstractNumId w:val="0"/>
  </w:num>
  <w:num w:numId="40">
    <w:abstractNumId w:val="61"/>
  </w:num>
  <w:num w:numId="41">
    <w:abstractNumId w:val="26"/>
  </w:num>
  <w:num w:numId="42">
    <w:abstractNumId w:val="1"/>
  </w:num>
  <w:num w:numId="43">
    <w:abstractNumId w:val="4"/>
  </w:num>
  <w:num w:numId="44">
    <w:abstractNumId w:val="42"/>
  </w:num>
  <w:num w:numId="45">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
  </w:num>
  <w:num w:numId="48">
    <w:abstractNumId w:val="51"/>
  </w:num>
  <w:num w:numId="49">
    <w:abstractNumId w:val="5"/>
  </w:num>
  <w:num w:numId="50">
    <w:abstractNumId w:val="21"/>
  </w:num>
  <w:num w:numId="51">
    <w:abstractNumId w:val="58"/>
  </w:num>
  <w:num w:numId="52">
    <w:abstractNumId w:val="6"/>
  </w:num>
  <w:num w:numId="53">
    <w:abstractNumId w:val="19"/>
  </w:num>
  <w:num w:numId="54">
    <w:abstractNumId w:val="9"/>
  </w:num>
  <w:num w:numId="55">
    <w:abstractNumId w:val="14"/>
  </w:num>
  <w:num w:numId="56">
    <w:abstractNumId w:val="20"/>
  </w:num>
  <w:num w:numId="57">
    <w:abstractNumId w:val="49"/>
  </w:num>
  <w:num w:numId="58">
    <w:abstractNumId w:val="52"/>
  </w:num>
  <w:num w:numId="59">
    <w:abstractNumId w:val="43"/>
  </w:num>
  <w:num w:numId="60">
    <w:abstractNumId w:val="34"/>
  </w:num>
  <w:num w:numId="61">
    <w:abstractNumId w:val="17"/>
  </w:num>
  <w:num w:numId="62">
    <w:abstractNumId w:val="16"/>
  </w:num>
  <w:num w:numId="63">
    <w:abstractNumId w:val="37"/>
  </w:num>
  <w:num w:numId="64">
    <w:abstractNumId w:val="47"/>
  </w:num>
  <w:num w:numId="65">
    <w:abstractNumId w:val="30"/>
  </w:num>
  <w:num w:numId="66">
    <w:abstractNumId w:val="2"/>
  </w:num>
  <w:num w:numId="67">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93"/>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7D"/>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0E9A"/>
    <w:rsid w:val="000E15E6"/>
    <w:rsid w:val="000E2CD8"/>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1E95"/>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4C7"/>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249"/>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485"/>
    <w:rsid w:val="00260861"/>
    <w:rsid w:val="00260E7D"/>
    <w:rsid w:val="0026109C"/>
    <w:rsid w:val="0026119A"/>
    <w:rsid w:val="00261235"/>
    <w:rsid w:val="0026247E"/>
    <w:rsid w:val="0026318E"/>
    <w:rsid w:val="00263362"/>
    <w:rsid w:val="00263AAA"/>
    <w:rsid w:val="00263B4C"/>
    <w:rsid w:val="00265DF5"/>
    <w:rsid w:val="002660B7"/>
    <w:rsid w:val="002661C8"/>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75B"/>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C78B4"/>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0C5D"/>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3F7B58"/>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1FA1"/>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4E92"/>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216E"/>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4B08"/>
    <w:rsid w:val="005A536E"/>
    <w:rsid w:val="005A5EFF"/>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24"/>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590"/>
    <w:rsid w:val="00601729"/>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5A2C"/>
    <w:rsid w:val="007462F6"/>
    <w:rsid w:val="00746593"/>
    <w:rsid w:val="00746F0C"/>
    <w:rsid w:val="00747687"/>
    <w:rsid w:val="00747D69"/>
    <w:rsid w:val="00747E23"/>
    <w:rsid w:val="007506AC"/>
    <w:rsid w:val="0075173F"/>
    <w:rsid w:val="00751AD5"/>
    <w:rsid w:val="007528F0"/>
    <w:rsid w:val="007529E6"/>
    <w:rsid w:val="00752E2B"/>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1A1F"/>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0D32"/>
    <w:rsid w:val="009A127B"/>
    <w:rsid w:val="009A16A6"/>
    <w:rsid w:val="009A1D06"/>
    <w:rsid w:val="009A28D7"/>
    <w:rsid w:val="009A2D0C"/>
    <w:rsid w:val="009A3203"/>
    <w:rsid w:val="009A3704"/>
    <w:rsid w:val="009A3C4D"/>
    <w:rsid w:val="009A425D"/>
    <w:rsid w:val="009A49DF"/>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196"/>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9D9"/>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4BBE"/>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0A9"/>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ECD"/>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6176"/>
    <w:rsid w:val="00C4692A"/>
    <w:rsid w:val="00C46DF7"/>
    <w:rsid w:val="00C47695"/>
    <w:rsid w:val="00C47929"/>
    <w:rsid w:val="00C50315"/>
    <w:rsid w:val="00C504DC"/>
    <w:rsid w:val="00C50E91"/>
    <w:rsid w:val="00C51073"/>
    <w:rsid w:val="00C52077"/>
    <w:rsid w:val="00C52173"/>
    <w:rsid w:val="00C52B4C"/>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29E"/>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642D"/>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B60"/>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17C"/>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136"/>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0E3C"/>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A6B"/>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41D0"/>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2C17"/>
    <w:rsid w:val="00FA3587"/>
    <w:rsid w:val="00FA36F4"/>
    <w:rsid w:val="00FA39A5"/>
    <w:rsid w:val="00FA4282"/>
    <w:rsid w:val="00FA4540"/>
    <w:rsid w:val="00FA4E6D"/>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D68A863"/>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header" Target="header3.xml"/><Relationship Id="rId18" Type="http://schemas.openxmlformats.org/officeDocument/2006/relationships/hyperlink" Target="http://fssprus.ru/"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mailto:office@lenenergo.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hyperlink" Target="http://www.rosseti.ru/about/contacts/opin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reestr.nopriz.ru"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rosseti-lenenergo.ru/about/corruptio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0ECD5-0DFB-441A-868B-324047362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4110</TotalTime>
  <Pages>70</Pages>
  <Words>23454</Words>
  <Characters>133694</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Емец Ирина Анатольевна</cp:lastModifiedBy>
  <cp:revision>682</cp:revision>
  <cp:lastPrinted>2024-08-05T08:57:00Z</cp:lastPrinted>
  <dcterms:created xsi:type="dcterms:W3CDTF">2021-07-08T07:11:00Z</dcterms:created>
  <dcterms:modified xsi:type="dcterms:W3CDTF">2025-02-26T07:20:00Z</dcterms:modified>
</cp:coreProperties>
</file>